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73" w:rsidRDefault="00802014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en-GB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-914400</wp:posOffset>
            </wp:positionV>
            <wp:extent cx="7808595" cy="1371600"/>
            <wp:effectExtent l="19050" t="0" r="1905" b="0"/>
            <wp:wrapSquare wrapText="bothSides"/>
            <wp:docPr id="6" name="Picture 8" descr="AfricaRising_repor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ricaRising_reportbanne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59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 w:val="24"/>
          <w:szCs w:val="24"/>
          <w:lang w:eastAsia="en-GB"/>
        </w:rPr>
        <w:pict>
          <v:rect id="_x0000_s1028" style="position:absolute;left:0;text-align:left;margin-left:-94.5pt;margin-top:-77.25pt;width:617.25pt;height:115.5pt;z-index:251658240;mso-position-horizontal-relative:text;mso-position-vertical-relative:text" stroked="f"/>
        </w:pict>
      </w:r>
    </w:p>
    <w:p w:rsidR="00E77073" w:rsidRDefault="00E77073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435EC1">
      <w:pPr>
        <w:spacing w:after="0" w:line="240" w:lineRule="exact"/>
        <w:jc w:val="center"/>
        <w:rPr>
          <w:sz w:val="32"/>
          <w:szCs w:val="32"/>
        </w:rPr>
      </w:pPr>
      <w:r w:rsidRPr="00435EC1">
        <w:rPr>
          <w:sz w:val="32"/>
          <w:szCs w:val="32"/>
        </w:rPr>
        <w:t>Africa RISING Ghana</w:t>
      </w:r>
    </w:p>
    <w:p w:rsidR="00435EC1" w:rsidRPr="00435EC1" w:rsidRDefault="00435EC1" w:rsidP="00435EC1">
      <w:pPr>
        <w:spacing w:after="0" w:line="240" w:lineRule="exact"/>
        <w:jc w:val="center"/>
        <w:rPr>
          <w:sz w:val="32"/>
          <w:szCs w:val="32"/>
        </w:rPr>
      </w:pPr>
      <w:r w:rsidRPr="00435EC1">
        <w:rPr>
          <w:sz w:val="32"/>
          <w:szCs w:val="32"/>
        </w:rPr>
        <w:t>Regional Research Team Meeting Report: Northern Region</w:t>
      </w: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Pr="007E65AE" w:rsidRDefault="00435EC1" w:rsidP="00435EC1">
      <w:pPr>
        <w:jc w:val="center"/>
        <w:rPr>
          <w:rFonts w:eastAsia="Calibri"/>
          <w:sz w:val="24"/>
          <w:szCs w:val="24"/>
        </w:rPr>
      </w:pPr>
    </w:p>
    <w:tbl>
      <w:tblPr>
        <w:tblW w:w="0" w:type="auto"/>
        <w:tblLook w:val="04A0"/>
      </w:tblPr>
      <w:tblGrid>
        <w:gridCol w:w="2051"/>
        <w:gridCol w:w="7191"/>
      </w:tblGrid>
      <w:tr w:rsidR="00435EC1" w:rsidRPr="00851AC3" w:rsidTr="00942375">
        <w:trPr>
          <w:trHeight w:val="674"/>
        </w:trPr>
        <w:tc>
          <w:tcPr>
            <w:tcW w:w="2065" w:type="dxa"/>
            <w:shd w:val="clear" w:color="auto" w:fill="auto"/>
          </w:tcPr>
          <w:p w:rsidR="00435EC1" w:rsidRPr="002225FD" w:rsidRDefault="00435EC1" w:rsidP="00942375">
            <w:pPr>
              <w:rPr>
                <w:rFonts w:eastAsia="Calibri"/>
                <w:sz w:val="24"/>
                <w:szCs w:val="24"/>
              </w:rPr>
            </w:pPr>
            <w:r w:rsidRPr="002225FD">
              <w:rPr>
                <w:rFonts w:eastAsia="Calibri"/>
                <w:sz w:val="24"/>
                <w:szCs w:val="24"/>
              </w:rPr>
              <w:t>Produced by</w:t>
            </w:r>
          </w:p>
        </w:tc>
        <w:tc>
          <w:tcPr>
            <w:tcW w:w="7285" w:type="dxa"/>
            <w:shd w:val="clear" w:color="auto" w:fill="auto"/>
          </w:tcPr>
          <w:p w:rsidR="00435EC1" w:rsidRPr="002225FD" w:rsidRDefault="00435EC1" w:rsidP="00435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cs="Calibri"/>
              </w:rPr>
              <w:t>Comfort Yelipoie and Shaibu Mellon</w:t>
            </w:r>
            <w:r w:rsidRPr="002225FD">
              <w:rPr>
                <w:rFonts w:cs="Calibri"/>
              </w:rPr>
              <w:t xml:space="preserve"> (</w:t>
            </w:r>
            <w:r>
              <w:rPr>
                <w:rFonts w:cs="Calibri"/>
              </w:rPr>
              <w:t>Africa RISING Project, Northern Region, Ghana</w:t>
            </w:r>
            <w:r w:rsidRPr="002225FD">
              <w:rPr>
                <w:rFonts w:cs="Calibri"/>
              </w:rPr>
              <w:t>)</w:t>
            </w:r>
          </w:p>
        </w:tc>
      </w:tr>
    </w:tbl>
    <w:p w:rsidR="00435EC1" w:rsidRDefault="00435EC1" w:rsidP="00435EC1">
      <w:pPr>
        <w:jc w:val="center"/>
        <w:rPr>
          <w:rFonts w:ascii="Times New Roman" w:hAnsi="Times New Roman"/>
          <w:b/>
          <w:sz w:val="36"/>
          <w:szCs w:val="36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435EC1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August 2014</w:t>
      </w: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8B5091" w:rsidRPr="008C4385" w:rsidRDefault="008B509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b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b/>
          <w:sz w:val="24"/>
          <w:szCs w:val="24"/>
        </w:rPr>
      </w:pPr>
    </w:p>
    <w:p w:rsidR="00435EC1" w:rsidRPr="00435EC1" w:rsidRDefault="00435EC1" w:rsidP="00435EC1">
      <w:pPr>
        <w:jc w:val="both"/>
        <w:rPr>
          <w:rFonts w:cs="Times New Roman"/>
          <w:b/>
          <w:sz w:val="24"/>
          <w:szCs w:val="24"/>
        </w:rPr>
      </w:pPr>
      <w:r w:rsidRPr="00435EC1">
        <w:rPr>
          <w:rFonts w:cs="Times New Roman"/>
          <w:b/>
          <w:sz w:val="24"/>
          <w:szCs w:val="24"/>
        </w:rPr>
        <w:t>1.</w:t>
      </w:r>
      <w:r>
        <w:rPr>
          <w:rFonts w:cs="Times New Roman"/>
          <w:b/>
          <w:sz w:val="24"/>
          <w:szCs w:val="24"/>
        </w:rPr>
        <w:t xml:space="preserve"> </w:t>
      </w:r>
      <w:r w:rsidRPr="00435EC1">
        <w:rPr>
          <w:rFonts w:cs="Times New Roman"/>
          <w:b/>
          <w:sz w:val="24"/>
          <w:szCs w:val="24"/>
        </w:rPr>
        <w:t>Introduction</w:t>
      </w:r>
    </w:p>
    <w:p w:rsidR="001B0B78" w:rsidRPr="008C4385" w:rsidRDefault="00435EC1" w:rsidP="007C4255">
      <w:pPr>
        <w:jc w:val="both"/>
        <w:rPr>
          <w:rFonts w:cs="Times New Roman"/>
          <w:sz w:val="24"/>
          <w:szCs w:val="24"/>
        </w:rPr>
      </w:pPr>
      <w:r w:rsidRPr="007C4255">
        <w:rPr>
          <w:rFonts w:cs="Times New Roman"/>
          <w:sz w:val="24"/>
          <w:szCs w:val="24"/>
        </w:rPr>
        <w:t>The meeting was held at the IITA Conference Room on 13 August, 2014.</w:t>
      </w:r>
      <w:r w:rsidR="007C4255" w:rsidRPr="007C4255">
        <w:rPr>
          <w:rFonts w:cs="Times New Roman"/>
          <w:sz w:val="24"/>
          <w:szCs w:val="24"/>
        </w:rPr>
        <w:t xml:space="preserve"> </w:t>
      </w:r>
      <w:r w:rsidR="007C4255">
        <w:rPr>
          <w:rFonts w:cs="Times New Roman"/>
          <w:sz w:val="24"/>
          <w:szCs w:val="24"/>
        </w:rPr>
        <w:t>It was chaired by Asamoah Larbi,</w:t>
      </w:r>
      <w:r w:rsidR="00045D31" w:rsidRPr="008C4385">
        <w:rPr>
          <w:rFonts w:cs="Times New Roman"/>
          <w:sz w:val="24"/>
          <w:szCs w:val="24"/>
        </w:rPr>
        <w:t xml:space="preserve"> Chief Scientist, </w:t>
      </w:r>
      <w:r w:rsidR="007C4255">
        <w:rPr>
          <w:rFonts w:cs="Times New Roman"/>
          <w:sz w:val="24"/>
          <w:szCs w:val="24"/>
        </w:rPr>
        <w:t>Africa RISING West Africa, and IITA Country R</w:t>
      </w:r>
      <w:r w:rsidR="00045D31" w:rsidRPr="008C4385">
        <w:rPr>
          <w:rFonts w:cs="Times New Roman"/>
          <w:sz w:val="24"/>
          <w:szCs w:val="24"/>
        </w:rPr>
        <w:t xml:space="preserve">epresentative. </w:t>
      </w:r>
      <w:r w:rsidR="0022585A" w:rsidRPr="008C4385">
        <w:rPr>
          <w:rFonts w:cs="Times New Roman"/>
          <w:sz w:val="24"/>
          <w:szCs w:val="24"/>
        </w:rPr>
        <w:t>The</w:t>
      </w:r>
      <w:r w:rsidR="007C4255">
        <w:rPr>
          <w:rFonts w:cs="Times New Roman"/>
          <w:sz w:val="24"/>
          <w:szCs w:val="24"/>
        </w:rPr>
        <w:t xml:space="preserve"> key objectives were, to </w:t>
      </w:r>
      <w:r w:rsidR="005744E9">
        <w:rPr>
          <w:rFonts w:cs="Times New Roman"/>
          <w:sz w:val="24"/>
          <w:szCs w:val="24"/>
        </w:rPr>
        <w:t>p</w:t>
      </w:r>
      <w:r w:rsidR="005744E9" w:rsidRPr="008C4385">
        <w:rPr>
          <w:rFonts w:cs="Times New Roman"/>
          <w:sz w:val="24"/>
          <w:szCs w:val="24"/>
        </w:rPr>
        <w:t>resent progress</w:t>
      </w:r>
      <w:r w:rsidR="007C4255">
        <w:rPr>
          <w:rFonts w:cs="Times New Roman"/>
          <w:sz w:val="24"/>
          <w:szCs w:val="24"/>
        </w:rPr>
        <w:t xml:space="preserve"> report on </w:t>
      </w:r>
      <w:r w:rsidR="005744E9">
        <w:rPr>
          <w:rFonts w:cs="Times New Roman"/>
          <w:sz w:val="24"/>
          <w:szCs w:val="24"/>
        </w:rPr>
        <w:t>work packages</w:t>
      </w:r>
      <w:r w:rsidR="007C4255">
        <w:rPr>
          <w:rFonts w:cs="Times New Roman"/>
          <w:sz w:val="24"/>
          <w:szCs w:val="24"/>
        </w:rPr>
        <w:t xml:space="preserve"> (WP) and to d</w:t>
      </w:r>
      <w:r w:rsidR="00882480" w:rsidRPr="008C4385">
        <w:rPr>
          <w:rFonts w:cs="Times New Roman"/>
          <w:sz w:val="24"/>
          <w:szCs w:val="24"/>
        </w:rPr>
        <w:t xml:space="preserve">iscuss challenges facing the implementation of </w:t>
      </w:r>
      <w:r w:rsidR="007C4255">
        <w:rPr>
          <w:rFonts w:cs="Times New Roman"/>
          <w:sz w:val="24"/>
          <w:szCs w:val="24"/>
        </w:rPr>
        <w:t xml:space="preserve">activities under the </w:t>
      </w:r>
      <w:r w:rsidR="00882480" w:rsidRPr="008C4385">
        <w:rPr>
          <w:rFonts w:cs="Times New Roman"/>
          <w:sz w:val="24"/>
          <w:szCs w:val="24"/>
        </w:rPr>
        <w:t>work packages</w:t>
      </w:r>
      <w:r w:rsidR="008320D6" w:rsidRPr="008C4385">
        <w:rPr>
          <w:rFonts w:cs="Times New Roman"/>
          <w:sz w:val="24"/>
          <w:szCs w:val="24"/>
        </w:rPr>
        <w:t xml:space="preserve"> </w:t>
      </w:r>
    </w:p>
    <w:p w:rsidR="003D1464" w:rsidRDefault="00045D31" w:rsidP="008C4385">
      <w:pPr>
        <w:jc w:val="both"/>
        <w:rPr>
          <w:rFonts w:cstheme="minorHAnsi"/>
          <w:sz w:val="24"/>
          <w:szCs w:val="24"/>
        </w:rPr>
      </w:pPr>
      <w:r w:rsidRPr="001E6642">
        <w:rPr>
          <w:rFonts w:cs="Times New Roman"/>
          <w:sz w:val="24"/>
          <w:szCs w:val="24"/>
        </w:rPr>
        <w:t xml:space="preserve">Asamoah Larbi began the meeting by stating that the AR work plan for West Africa </w:t>
      </w:r>
      <w:r w:rsidR="007C4255">
        <w:rPr>
          <w:rFonts w:cs="Times New Roman"/>
          <w:sz w:val="24"/>
          <w:szCs w:val="24"/>
        </w:rPr>
        <w:t xml:space="preserve">consists of </w:t>
      </w:r>
      <w:r w:rsidRPr="001E6642">
        <w:rPr>
          <w:rFonts w:cs="Times New Roman"/>
          <w:sz w:val="24"/>
          <w:szCs w:val="24"/>
        </w:rPr>
        <w:t xml:space="preserve">10 </w:t>
      </w:r>
      <w:r w:rsidR="007C4255">
        <w:rPr>
          <w:rFonts w:cs="Times New Roman"/>
          <w:sz w:val="24"/>
          <w:szCs w:val="24"/>
        </w:rPr>
        <w:t xml:space="preserve">WP. Each WP has a leader responsible for coordination the implementation of the activities under the WP. The </w:t>
      </w:r>
      <w:r w:rsidR="005744E9">
        <w:rPr>
          <w:rFonts w:cs="Times New Roman"/>
          <w:sz w:val="24"/>
          <w:szCs w:val="24"/>
        </w:rPr>
        <w:t>work packages</w:t>
      </w:r>
      <w:r w:rsidR="007C4255">
        <w:rPr>
          <w:rFonts w:cs="Times New Roman"/>
          <w:sz w:val="24"/>
          <w:szCs w:val="24"/>
        </w:rPr>
        <w:t xml:space="preserve"> are</w:t>
      </w:r>
      <w:r w:rsidRPr="001E6642">
        <w:rPr>
          <w:rFonts w:cs="Times New Roman"/>
          <w:sz w:val="24"/>
          <w:szCs w:val="24"/>
        </w:rPr>
        <w:t>:</w:t>
      </w:r>
      <w:r w:rsidRPr="001E6642">
        <w:rPr>
          <w:rFonts w:cstheme="minorHAnsi"/>
          <w:sz w:val="24"/>
          <w:szCs w:val="24"/>
        </w:rPr>
        <w:t xml:space="preserve"> </w:t>
      </w:r>
      <w:r w:rsidR="001E6642" w:rsidRPr="001E6642">
        <w:rPr>
          <w:rFonts w:cstheme="minorHAnsi"/>
          <w:sz w:val="24"/>
          <w:szCs w:val="24"/>
        </w:rPr>
        <w:t>WP1-</w:t>
      </w:r>
      <w:r w:rsidRPr="001E6642">
        <w:rPr>
          <w:rFonts w:cstheme="minorHAnsi"/>
          <w:sz w:val="24"/>
          <w:szCs w:val="24"/>
        </w:rPr>
        <w:t>Socio-economic studies on sustainable intensification in northern Ghana and southern Mali,</w:t>
      </w:r>
      <w:r w:rsidR="008C4385" w:rsidRPr="001E6642">
        <w:rPr>
          <w:rFonts w:cstheme="minorHAnsi"/>
          <w:sz w:val="24"/>
          <w:szCs w:val="24"/>
        </w:rPr>
        <w:t xml:space="preserve"> </w:t>
      </w:r>
      <w:r w:rsidR="001E6642" w:rsidRPr="001E6642">
        <w:rPr>
          <w:rFonts w:cstheme="minorHAnsi"/>
          <w:sz w:val="24"/>
          <w:szCs w:val="24"/>
        </w:rPr>
        <w:t>WP2-</w:t>
      </w:r>
      <w:r w:rsidR="008C4385" w:rsidRPr="001E6642">
        <w:rPr>
          <w:rFonts w:cstheme="minorHAnsi"/>
          <w:sz w:val="24"/>
          <w:szCs w:val="24"/>
        </w:rPr>
        <w:t xml:space="preserve">Raising and sustaining productivity in cereal-legume cropping systems in northern Ghana, </w:t>
      </w:r>
      <w:r w:rsidR="001E6642" w:rsidRPr="001E6642">
        <w:rPr>
          <w:rFonts w:cstheme="minorHAnsi"/>
          <w:sz w:val="24"/>
          <w:szCs w:val="24"/>
        </w:rPr>
        <w:t>WP3-</w:t>
      </w:r>
      <w:r w:rsidR="008C4385" w:rsidRPr="001E6642">
        <w:rPr>
          <w:rFonts w:cstheme="minorHAnsi"/>
          <w:sz w:val="24"/>
          <w:szCs w:val="24"/>
        </w:rPr>
        <w:t xml:space="preserve">Biological control of aflatoxins in maize with Aflasafe the Ghanaian product, </w:t>
      </w:r>
      <w:r w:rsidR="001E6642" w:rsidRPr="001E6642">
        <w:rPr>
          <w:rFonts w:cstheme="minorHAnsi"/>
          <w:sz w:val="24"/>
          <w:szCs w:val="24"/>
        </w:rPr>
        <w:t>WP4-</w:t>
      </w:r>
      <w:r w:rsidR="008C4385" w:rsidRPr="001E6642">
        <w:rPr>
          <w:rFonts w:cstheme="minorHAnsi"/>
          <w:sz w:val="24"/>
          <w:szCs w:val="24"/>
        </w:rPr>
        <w:t xml:space="preserve">Integrating vegetables into cereal-legume cropping systems in northern Ghana, </w:t>
      </w:r>
      <w:r w:rsidR="001E6642" w:rsidRPr="001E6642">
        <w:rPr>
          <w:rFonts w:cstheme="minorHAnsi"/>
          <w:sz w:val="24"/>
          <w:szCs w:val="24"/>
        </w:rPr>
        <w:t>WP5-</w:t>
      </w:r>
      <w:r w:rsidR="008C4385" w:rsidRPr="001E6642">
        <w:rPr>
          <w:rFonts w:cstheme="minorHAnsi"/>
          <w:sz w:val="24"/>
          <w:szCs w:val="24"/>
        </w:rPr>
        <w:t xml:space="preserve">Improving farm and field productivity and profitability in southern Mali, </w:t>
      </w:r>
      <w:r w:rsidR="001E6642" w:rsidRPr="001E6642">
        <w:rPr>
          <w:rFonts w:cstheme="minorHAnsi"/>
          <w:sz w:val="24"/>
          <w:szCs w:val="24"/>
        </w:rPr>
        <w:t>WP6-</w:t>
      </w:r>
      <w:r w:rsidR="008C4385" w:rsidRPr="001E6642">
        <w:rPr>
          <w:rFonts w:cstheme="minorHAnsi"/>
          <w:sz w:val="24"/>
          <w:szCs w:val="24"/>
        </w:rPr>
        <w:t>Intensifying livestock and poultry production in northern Ghana and southern Mali</w:t>
      </w:r>
      <w:r w:rsidR="001E6642" w:rsidRPr="001E6642">
        <w:rPr>
          <w:rFonts w:cstheme="minorHAnsi"/>
          <w:sz w:val="24"/>
          <w:szCs w:val="24"/>
        </w:rPr>
        <w:t>, WP7-</w:t>
      </w:r>
      <w:r w:rsidR="008C4385" w:rsidRPr="001E6642">
        <w:rPr>
          <w:rFonts w:cstheme="minorHAnsi"/>
          <w:sz w:val="24"/>
          <w:szCs w:val="24"/>
        </w:rPr>
        <w:t>Raising and sustaining productivity in crop-livestock systems in northern Ghana,</w:t>
      </w:r>
      <w:r w:rsidR="001E6642" w:rsidRPr="001E6642">
        <w:rPr>
          <w:rFonts w:cstheme="minorHAnsi"/>
          <w:sz w:val="24"/>
          <w:szCs w:val="24"/>
        </w:rPr>
        <w:t xml:space="preserve"> WP8-</w:t>
      </w:r>
      <w:r w:rsidR="008C4385" w:rsidRPr="001E6642">
        <w:rPr>
          <w:rFonts w:cstheme="minorHAnsi"/>
          <w:sz w:val="24"/>
          <w:szCs w:val="24"/>
        </w:rPr>
        <w:t>Land, soil and water management to intensify cereal-legume farming systems in Ghana,</w:t>
      </w:r>
      <w:r w:rsidR="001E6642" w:rsidRPr="001E6642">
        <w:rPr>
          <w:rFonts w:cstheme="minorHAnsi"/>
          <w:sz w:val="24"/>
          <w:szCs w:val="24"/>
        </w:rPr>
        <w:t>WP9-</w:t>
      </w:r>
      <w:r w:rsidR="008C4385" w:rsidRPr="001E6642">
        <w:rPr>
          <w:rFonts w:cstheme="minorHAnsi"/>
          <w:sz w:val="24"/>
          <w:szCs w:val="24"/>
        </w:rPr>
        <w:t>Managing natural resources to increase watershed productivity in southern Mali,</w:t>
      </w:r>
      <w:r w:rsidR="001E6642" w:rsidRPr="001E6642">
        <w:rPr>
          <w:rFonts w:cstheme="minorHAnsi"/>
          <w:sz w:val="24"/>
          <w:szCs w:val="24"/>
        </w:rPr>
        <w:t xml:space="preserve"> WP10-</w:t>
      </w:r>
      <w:r w:rsidR="008C4385" w:rsidRPr="001E6642">
        <w:rPr>
          <w:rFonts w:cstheme="minorHAnsi"/>
          <w:sz w:val="24"/>
          <w:szCs w:val="24"/>
        </w:rPr>
        <w:t>Improving household nutrition and value addition in northern Ghana and</w:t>
      </w:r>
      <w:r w:rsidR="00937A19" w:rsidRPr="001E6642">
        <w:rPr>
          <w:rFonts w:cstheme="minorHAnsi"/>
          <w:sz w:val="24"/>
          <w:szCs w:val="24"/>
        </w:rPr>
        <w:t xml:space="preserve"> southern Mali</w:t>
      </w:r>
      <w:r w:rsidR="001E6642">
        <w:rPr>
          <w:rFonts w:cstheme="minorHAnsi"/>
          <w:sz w:val="24"/>
          <w:szCs w:val="24"/>
        </w:rPr>
        <w:t xml:space="preserve">. </w:t>
      </w:r>
    </w:p>
    <w:p w:rsidR="00C676C4" w:rsidRDefault="00942375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 workpackage leaders at the meeting presented progress made and future plans.</w:t>
      </w:r>
    </w:p>
    <w:p w:rsidR="003D1464" w:rsidRPr="00942375" w:rsidRDefault="001E6642" w:rsidP="00942375">
      <w:pPr>
        <w:pStyle w:val="ListParagraph"/>
        <w:numPr>
          <w:ilvl w:val="0"/>
          <w:numId w:val="35"/>
        </w:numPr>
        <w:ind w:left="284" w:hanging="284"/>
        <w:jc w:val="both"/>
        <w:rPr>
          <w:rFonts w:cstheme="minorHAnsi"/>
          <w:b/>
          <w:sz w:val="24"/>
          <w:szCs w:val="24"/>
        </w:rPr>
      </w:pPr>
      <w:r w:rsidRPr="00942375">
        <w:rPr>
          <w:rFonts w:cs="Times New Roman"/>
          <w:b/>
          <w:sz w:val="24"/>
          <w:szCs w:val="24"/>
        </w:rPr>
        <w:t xml:space="preserve">Summary of </w:t>
      </w:r>
      <w:r w:rsidR="00942375">
        <w:rPr>
          <w:rFonts w:cs="Times New Roman"/>
          <w:b/>
          <w:sz w:val="24"/>
          <w:szCs w:val="24"/>
        </w:rPr>
        <w:t>discussions</w:t>
      </w:r>
    </w:p>
    <w:p w:rsidR="00623DC0" w:rsidRPr="00C676C4" w:rsidRDefault="00623DC0" w:rsidP="00623DC0">
      <w:pPr>
        <w:pStyle w:val="ListParagraph"/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1E6642" w:rsidRPr="00942375" w:rsidRDefault="001E6642" w:rsidP="00942375">
      <w:pPr>
        <w:pStyle w:val="ListParagraph"/>
        <w:numPr>
          <w:ilvl w:val="1"/>
          <w:numId w:val="35"/>
        </w:numPr>
        <w:ind w:left="0" w:firstLine="0"/>
        <w:jc w:val="both"/>
        <w:rPr>
          <w:rFonts w:cstheme="minorHAnsi"/>
          <w:b/>
          <w:sz w:val="24"/>
          <w:szCs w:val="24"/>
        </w:rPr>
      </w:pPr>
      <w:r w:rsidRPr="00942375">
        <w:rPr>
          <w:rFonts w:cstheme="minorHAnsi"/>
          <w:b/>
          <w:sz w:val="24"/>
          <w:szCs w:val="24"/>
        </w:rPr>
        <w:t>WP1- Socio-economic studies on sustainable intensification in northern Ghana</w:t>
      </w:r>
    </w:p>
    <w:p w:rsidR="001E6642" w:rsidRDefault="001E6642" w:rsidP="008C438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Dr. Bekele Kotu, the team leader for this work page enumerated some of the activities that have</w:t>
      </w:r>
      <w:r w:rsidR="001327F0">
        <w:rPr>
          <w:rFonts w:cstheme="minorHAnsi"/>
          <w:sz w:val="24"/>
          <w:szCs w:val="24"/>
        </w:rPr>
        <w:t xml:space="preserve"> been implemented in the previous months and those that would be done in the </w:t>
      </w:r>
      <w:r w:rsidR="007625C2">
        <w:rPr>
          <w:rFonts w:cstheme="minorHAnsi"/>
          <w:sz w:val="24"/>
          <w:szCs w:val="24"/>
        </w:rPr>
        <w:t xml:space="preserve">subsequent </w:t>
      </w:r>
      <w:r w:rsidR="001327F0">
        <w:rPr>
          <w:rFonts w:cstheme="minorHAnsi"/>
          <w:sz w:val="24"/>
          <w:szCs w:val="24"/>
        </w:rPr>
        <w:t>month</w:t>
      </w:r>
      <w:r w:rsidR="007625C2">
        <w:rPr>
          <w:rFonts w:cstheme="minorHAnsi"/>
          <w:sz w:val="24"/>
          <w:szCs w:val="24"/>
        </w:rPr>
        <w:t>s</w:t>
      </w:r>
      <w:r w:rsidR="001327F0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According to him</w:t>
      </w:r>
      <w:r w:rsidR="001327F0">
        <w:rPr>
          <w:rFonts w:cstheme="minorHAnsi"/>
          <w:sz w:val="24"/>
          <w:szCs w:val="24"/>
        </w:rPr>
        <w:t>, the following activities have been implemented:</w:t>
      </w:r>
    </w:p>
    <w:p w:rsidR="008E75BD" w:rsidRPr="001327F0" w:rsidRDefault="008E75BD" w:rsidP="001327F0">
      <w:pPr>
        <w:numPr>
          <w:ilvl w:val="1"/>
          <w:numId w:val="20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>Instruments</w:t>
      </w:r>
      <w:r w:rsidR="001327F0">
        <w:rPr>
          <w:rFonts w:cstheme="minorHAnsi"/>
          <w:sz w:val="24"/>
          <w:szCs w:val="24"/>
          <w:lang w:val="en-US"/>
        </w:rPr>
        <w:t xml:space="preserve"> have been</w:t>
      </w:r>
      <w:r w:rsidRPr="001327F0">
        <w:rPr>
          <w:rFonts w:cstheme="minorHAnsi"/>
          <w:sz w:val="24"/>
          <w:szCs w:val="24"/>
          <w:lang w:val="en-US"/>
        </w:rPr>
        <w:t xml:space="preserve"> developed for data collection</w:t>
      </w:r>
      <w:r w:rsidR="00942375">
        <w:rPr>
          <w:rFonts w:cstheme="minorHAnsi"/>
          <w:sz w:val="24"/>
          <w:szCs w:val="24"/>
          <w:lang w:val="en-US"/>
        </w:rPr>
        <w:t>.</w:t>
      </w:r>
    </w:p>
    <w:p w:rsidR="008E75BD" w:rsidRPr="001327F0" w:rsidRDefault="008E75BD" w:rsidP="001327F0">
      <w:pPr>
        <w:numPr>
          <w:ilvl w:val="1"/>
          <w:numId w:val="20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 xml:space="preserve">Data </w:t>
      </w:r>
      <w:r w:rsidR="005744E9" w:rsidRPr="001327F0">
        <w:rPr>
          <w:rFonts w:cstheme="minorHAnsi"/>
          <w:sz w:val="24"/>
          <w:szCs w:val="24"/>
          <w:lang w:val="en-US"/>
        </w:rPr>
        <w:t>collection has</w:t>
      </w:r>
      <w:r w:rsidRPr="001327F0">
        <w:rPr>
          <w:rFonts w:cstheme="minorHAnsi"/>
          <w:sz w:val="24"/>
          <w:szCs w:val="24"/>
          <w:lang w:val="en-US"/>
        </w:rPr>
        <w:t xml:space="preserve"> been started</w:t>
      </w:r>
      <w:r w:rsidR="00942375">
        <w:rPr>
          <w:rFonts w:cstheme="minorHAnsi"/>
          <w:sz w:val="24"/>
          <w:szCs w:val="24"/>
          <w:lang w:val="en-US"/>
        </w:rPr>
        <w:t>.</w:t>
      </w:r>
    </w:p>
    <w:p w:rsidR="008E75BD" w:rsidRPr="001327F0" w:rsidRDefault="001327F0" w:rsidP="001327F0">
      <w:pPr>
        <w:numPr>
          <w:ilvl w:val="1"/>
          <w:numId w:val="20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P</w:t>
      </w:r>
      <w:r w:rsidR="008E75BD" w:rsidRPr="001327F0">
        <w:rPr>
          <w:rFonts w:cstheme="minorHAnsi"/>
          <w:sz w:val="24"/>
          <w:szCs w:val="24"/>
          <w:lang w:val="en-US"/>
        </w:rPr>
        <w:t xml:space="preserve">lanned to collect information on 10 area, namely </w:t>
      </w:r>
    </w:p>
    <w:p w:rsidR="008E75BD" w:rsidRPr="001327F0" w:rsidRDefault="008E75BD" w:rsidP="001327F0">
      <w:pPr>
        <w:numPr>
          <w:ilvl w:val="2"/>
          <w:numId w:val="19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>Quantities of inputs and outputs: grain and non-grain outputs, inputs (labor and non-labor), livestock feed</w:t>
      </w:r>
    </w:p>
    <w:p w:rsidR="008E75BD" w:rsidRPr="001327F0" w:rsidRDefault="008E75BD" w:rsidP="001327F0">
      <w:pPr>
        <w:numPr>
          <w:ilvl w:val="2"/>
          <w:numId w:val="19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>Prices: grain prices, wage</w:t>
      </w:r>
      <w:r w:rsidR="007625C2">
        <w:rPr>
          <w:rFonts w:cstheme="minorHAnsi"/>
          <w:sz w:val="24"/>
          <w:szCs w:val="24"/>
          <w:lang w:val="en-US"/>
        </w:rPr>
        <w:t xml:space="preserve"> rates, non-labor input prices,</w:t>
      </w:r>
      <w:r w:rsidRPr="001327F0">
        <w:rPr>
          <w:rFonts w:cstheme="minorHAnsi"/>
          <w:sz w:val="24"/>
          <w:szCs w:val="24"/>
          <w:lang w:val="en-US"/>
        </w:rPr>
        <w:t xml:space="preserve"> livestock prices, prices of livestock products.</w:t>
      </w:r>
    </w:p>
    <w:p w:rsidR="00E97754" w:rsidRPr="00E97754" w:rsidRDefault="00E97754" w:rsidP="00E97754">
      <w:pPr>
        <w:pStyle w:val="ListParagraph"/>
        <w:numPr>
          <w:ilvl w:val="1"/>
          <w:numId w:val="20"/>
        </w:numPr>
        <w:jc w:val="both"/>
        <w:rPr>
          <w:rFonts w:cs="Times New Roman"/>
          <w:sz w:val="24"/>
          <w:szCs w:val="24"/>
        </w:rPr>
      </w:pPr>
      <w:r w:rsidRPr="00E97754">
        <w:rPr>
          <w:rFonts w:cs="Times New Roman"/>
          <w:sz w:val="24"/>
          <w:szCs w:val="24"/>
        </w:rPr>
        <w:t xml:space="preserve">144 feed chain actors (FCA) </w:t>
      </w:r>
      <w:r>
        <w:rPr>
          <w:rFonts w:cs="Times New Roman"/>
          <w:sz w:val="24"/>
          <w:szCs w:val="24"/>
        </w:rPr>
        <w:t xml:space="preserve">have been </w:t>
      </w:r>
      <w:r w:rsidRPr="00E97754">
        <w:rPr>
          <w:rFonts w:cs="Times New Roman"/>
          <w:sz w:val="24"/>
          <w:szCs w:val="24"/>
        </w:rPr>
        <w:t>interv</w:t>
      </w:r>
      <w:r>
        <w:rPr>
          <w:rFonts w:cs="Times New Roman"/>
          <w:sz w:val="24"/>
          <w:szCs w:val="24"/>
        </w:rPr>
        <w:t>iewed between November-December</w:t>
      </w:r>
    </w:p>
    <w:p w:rsidR="007625C2" w:rsidRPr="00E97754" w:rsidRDefault="007625C2" w:rsidP="00E97754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  <w:lang w:val="en-US"/>
        </w:rPr>
      </w:pPr>
    </w:p>
    <w:p w:rsidR="00623DC0" w:rsidRDefault="007625C2" w:rsidP="00623DC0">
      <w:pPr>
        <w:spacing w:after="0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lastRenderedPageBreak/>
        <w:t>For th</w:t>
      </w:r>
      <w:r w:rsidR="00E97754">
        <w:rPr>
          <w:rFonts w:cstheme="minorHAnsi"/>
          <w:sz w:val="24"/>
          <w:szCs w:val="24"/>
          <w:lang w:val="en-US"/>
        </w:rPr>
        <w:t xml:space="preserve">e subsequent months, he said </w:t>
      </w:r>
      <w:r>
        <w:rPr>
          <w:rFonts w:cstheme="minorHAnsi"/>
          <w:sz w:val="24"/>
          <w:szCs w:val="24"/>
          <w:lang w:val="en-US"/>
        </w:rPr>
        <w:t xml:space="preserve"> data collection will be continued </w:t>
      </w:r>
      <w:r w:rsidR="00942375">
        <w:rPr>
          <w:rFonts w:cstheme="minorHAnsi"/>
          <w:sz w:val="24"/>
          <w:szCs w:val="24"/>
          <w:lang w:val="en-US"/>
        </w:rPr>
        <w:t xml:space="preserve">on </w:t>
      </w:r>
      <w:r>
        <w:rPr>
          <w:rFonts w:cstheme="minorHAnsi"/>
          <w:sz w:val="24"/>
          <w:szCs w:val="24"/>
          <w:lang w:val="en-US"/>
        </w:rPr>
        <w:t>the 10 areas, start work on adoption studies</w:t>
      </w:r>
      <w:r w:rsidR="00F91703">
        <w:rPr>
          <w:rFonts w:cstheme="minorHAnsi"/>
          <w:sz w:val="24"/>
          <w:szCs w:val="24"/>
          <w:lang w:val="en-US"/>
        </w:rPr>
        <w:t>, facilitate the es</w:t>
      </w:r>
      <w:r w:rsidR="00E97754">
        <w:rPr>
          <w:rFonts w:cstheme="minorHAnsi"/>
          <w:sz w:val="24"/>
          <w:szCs w:val="24"/>
          <w:lang w:val="en-US"/>
        </w:rPr>
        <w:t>tablish</w:t>
      </w:r>
      <w:r w:rsidR="00F91703">
        <w:rPr>
          <w:rFonts w:cstheme="minorHAnsi"/>
          <w:sz w:val="24"/>
          <w:szCs w:val="24"/>
          <w:lang w:val="en-US"/>
        </w:rPr>
        <w:t>ment of</w:t>
      </w:r>
      <w:r w:rsidR="00E97754">
        <w:rPr>
          <w:rFonts w:cstheme="minorHAnsi"/>
          <w:sz w:val="24"/>
          <w:szCs w:val="24"/>
          <w:lang w:val="en-US"/>
        </w:rPr>
        <w:t xml:space="preserve"> R4D for the other regions (Northern region and Upper East region), draw a constitution or a working document for the R4D platforms,</w:t>
      </w:r>
      <w:r>
        <w:rPr>
          <w:rFonts w:cstheme="minorHAnsi"/>
          <w:sz w:val="24"/>
          <w:szCs w:val="24"/>
          <w:lang w:val="en-US"/>
        </w:rPr>
        <w:t xml:space="preserve"> and develop a tentative plan to conduct </w:t>
      </w:r>
      <w:r w:rsidR="00E97754">
        <w:rPr>
          <w:rFonts w:cstheme="minorHAnsi"/>
          <w:sz w:val="24"/>
          <w:szCs w:val="24"/>
          <w:lang w:val="en-US"/>
        </w:rPr>
        <w:t xml:space="preserve"> an adoption </w:t>
      </w:r>
      <w:r>
        <w:rPr>
          <w:rFonts w:cstheme="minorHAnsi"/>
          <w:sz w:val="24"/>
          <w:szCs w:val="24"/>
          <w:lang w:val="en-US"/>
        </w:rPr>
        <w:t xml:space="preserve"> s</w:t>
      </w:r>
      <w:r w:rsidR="00623DC0">
        <w:rPr>
          <w:rFonts w:cstheme="minorHAnsi"/>
          <w:sz w:val="24"/>
          <w:szCs w:val="24"/>
          <w:lang w:val="en-US"/>
        </w:rPr>
        <w:t>urvey in the November/December.</w:t>
      </w:r>
    </w:p>
    <w:p w:rsidR="00342BB6" w:rsidRDefault="00342BB6" w:rsidP="00623DC0">
      <w:pPr>
        <w:spacing w:after="0" w:line="360" w:lineRule="auto"/>
        <w:jc w:val="both"/>
        <w:rPr>
          <w:rFonts w:cstheme="minorHAnsi"/>
          <w:b/>
          <w:sz w:val="24"/>
          <w:szCs w:val="24"/>
          <w:lang w:val="en-US"/>
        </w:rPr>
      </w:pPr>
    </w:p>
    <w:p w:rsidR="007625C2" w:rsidRPr="00623DC0" w:rsidRDefault="008C3BD6" w:rsidP="00623DC0">
      <w:pPr>
        <w:spacing w:after="0" w:line="36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 xml:space="preserve"> 2.2 </w:t>
      </w:r>
      <w:r w:rsidR="007625C2" w:rsidRPr="007625C2">
        <w:rPr>
          <w:rFonts w:cstheme="minorHAnsi"/>
          <w:b/>
          <w:sz w:val="24"/>
          <w:szCs w:val="24"/>
          <w:lang w:val="en-US"/>
        </w:rPr>
        <w:t>WP2-</w:t>
      </w:r>
      <w:r w:rsidR="005C6D28">
        <w:rPr>
          <w:rFonts w:cstheme="minorHAnsi"/>
          <w:b/>
          <w:sz w:val="24"/>
          <w:szCs w:val="24"/>
        </w:rPr>
        <w:t xml:space="preserve"> </w:t>
      </w:r>
      <w:r w:rsidR="007625C2" w:rsidRPr="007625C2">
        <w:rPr>
          <w:rFonts w:cstheme="minorHAnsi"/>
          <w:b/>
          <w:sz w:val="24"/>
          <w:szCs w:val="24"/>
        </w:rPr>
        <w:t>Raising and sustaining productivity in cereal-legume cropping systems in northern Ghana</w:t>
      </w:r>
    </w:p>
    <w:p w:rsidR="00AC3765" w:rsidRDefault="007625C2" w:rsidP="00035B6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Daniel Brain Akakpo, the research associate </w:t>
      </w:r>
      <w:r w:rsidR="00E97754">
        <w:rPr>
          <w:rFonts w:cstheme="minorHAnsi"/>
          <w:sz w:val="24"/>
          <w:szCs w:val="24"/>
        </w:rPr>
        <w:t>for AR, made a</w:t>
      </w:r>
      <w:r w:rsidR="00913FAD">
        <w:rPr>
          <w:rFonts w:cstheme="minorHAnsi"/>
          <w:sz w:val="24"/>
          <w:szCs w:val="24"/>
        </w:rPr>
        <w:t xml:space="preserve"> power point presentation on </w:t>
      </w:r>
      <w:r w:rsidR="00E97754">
        <w:rPr>
          <w:rFonts w:cstheme="minorHAnsi"/>
          <w:sz w:val="24"/>
          <w:szCs w:val="24"/>
        </w:rPr>
        <w:t>activities carried out in the previous months. According to him, the following activities have been implemented:</w:t>
      </w:r>
      <w:r w:rsidR="00035B60">
        <w:rPr>
          <w:rFonts w:cstheme="minorHAnsi"/>
          <w:sz w:val="24"/>
          <w:szCs w:val="24"/>
        </w:rPr>
        <w:t xml:space="preserve"> </w:t>
      </w:r>
      <w:r w:rsidR="00AC3765" w:rsidRPr="00035B60">
        <w:rPr>
          <w:rFonts w:cstheme="minorHAnsi"/>
          <w:sz w:val="24"/>
          <w:szCs w:val="24"/>
        </w:rPr>
        <w:t>Maize mother trial,</w:t>
      </w:r>
      <w:r w:rsidR="003D1464">
        <w:rPr>
          <w:rFonts w:cstheme="minorHAnsi"/>
          <w:sz w:val="24"/>
          <w:szCs w:val="24"/>
        </w:rPr>
        <w:t xml:space="preserve"> Cowpea mother </w:t>
      </w:r>
      <w:r w:rsidR="003D1464" w:rsidRPr="00035B60">
        <w:rPr>
          <w:rFonts w:cstheme="minorHAnsi"/>
          <w:sz w:val="24"/>
          <w:szCs w:val="24"/>
        </w:rPr>
        <w:t>trial</w:t>
      </w:r>
      <w:r w:rsidR="003D1464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Soybean mother trial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Groundnut mother trial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Maize –sesame intercrop trial</w:t>
      </w:r>
      <w:r w:rsidR="00035B60">
        <w:rPr>
          <w:rFonts w:cstheme="minorHAnsi"/>
          <w:sz w:val="24"/>
          <w:szCs w:val="24"/>
        </w:rPr>
        <w:t>,</w:t>
      </w:r>
      <w:r w:rsidR="003D1464">
        <w:rPr>
          <w:rFonts w:cstheme="minorHAnsi"/>
          <w:sz w:val="24"/>
          <w:szCs w:val="24"/>
        </w:rPr>
        <w:t xml:space="preserve"> </w:t>
      </w:r>
      <w:r w:rsidR="00AC3765" w:rsidRPr="00035B60">
        <w:rPr>
          <w:rFonts w:cstheme="minorHAnsi"/>
          <w:sz w:val="24"/>
          <w:szCs w:val="24"/>
        </w:rPr>
        <w:t>Sesame trial on date of sowing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Cereal –legume strip cropping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Cereal – legume rotation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Pigeon pea (short and medium duration)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Soil and water management trial (maize, cowpea and soybean)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Hybrid maize –cowpea intercrop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Maize – cowpea live mulch trial</w:t>
      </w:r>
      <w:r w:rsidR="00035B60">
        <w:rPr>
          <w:rFonts w:cstheme="minorHAnsi"/>
          <w:sz w:val="24"/>
          <w:szCs w:val="24"/>
        </w:rPr>
        <w:t>.</w:t>
      </w:r>
    </w:p>
    <w:p w:rsidR="00035B60" w:rsidRDefault="00035B60" w:rsidP="00035B60">
      <w:pPr>
        <w:spacing w:after="0"/>
        <w:jc w:val="both"/>
        <w:rPr>
          <w:rFonts w:cstheme="minorHAnsi"/>
          <w:sz w:val="24"/>
          <w:szCs w:val="24"/>
        </w:rPr>
      </w:pPr>
    </w:p>
    <w:p w:rsidR="00035B60" w:rsidRDefault="00035B60" w:rsidP="00035B6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 also added that all input have been</w:t>
      </w:r>
      <w:r w:rsidR="00AC3765" w:rsidRPr="00035B60">
        <w:rPr>
          <w:rFonts w:cstheme="minorHAnsi"/>
          <w:sz w:val="24"/>
          <w:szCs w:val="24"/>
        </w:rPr>
        <w:t xml:space="preserve"> distributed to 698 farmers i</w:t>
      </w:r>
      <w:r>
        <w:rPr>
          <w:rFonts w:cstheme="minorHAnsi"/>
          <w:sz w:val="24"/>
          <w:szCs w:val="24"/>
        </w:rPr>
        <w:t xml:space="preserve">n all AR communities as follows; </w:t>
      </w:r>
      <w:r w:rsidR="00AC3765" w:rsidRPr="00035B60">
        <w:rPr>
          <w:rFonts w:cstheme="minorHAnsi"/>
          <w:sz w:val="24"/>
          <w:szCs w:val="24"/>
        </w:rPr>
        <w:t>Up-scaling = 200 farmers</w:t>
      </w:r>
      <w:r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Baby trials = 498 farmers</w:t>
      </w:r>
      <w:r>
        <w:rPr>
          <w:rFonts w:cstheme="minorHAnsi"/>
          <w:sz w:val="24"/>
          <w:szCs w:val="24"/>
        </w:rPr>
        <w:t xml:space="preserve">. Both Agriculture Extension </w:t>
      </w:r>
      <w:r w:rsidR="00942375">
        <w:rPr>
          <w:rFonts w:cstheme="minorHAnsi"/>
          <w:sz w:val="24"/>
          <w:szCs w:val="24"/>
        </w:rPr>
        <w:t>Agent and Community F</w:t>
      </w:r>
      <w:r w:rsidR="00B966EB">
        <w:rPr>
          <w:rFonts w:cstheme="minorHAnsi"/>
          <w:sz w:val="24"/>
          <w:szCs w:val="24"/>
        </w:rPr>
        <w:t>acilitators</w:t>
      </w:r>
      <w:r>
        <w:rPr>
          <w:rFonts w:cstheme="minorHAnsi"/>
          <w:sz w:val="24"/>
          <w:szCs w:val="24"/>
        </w:rPr>
        <w:t xml:space="preserve"> have been trained on 2014 experimental protocols.</w:t>
      </w:r>
    </w:p>
    <w:p w:rsidR="00035B60" w:rsidRDefault="003D1464" w:rsidP="00035B6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 further stated</w:t>
      </w:r>
      <w:r w:rsidR="00035B60">
        <w:rPr>
          <w:rFonts w:cstheme="minorHAnsi"/>
          <w:sz w:val="24"/>
          <w:szCs w:val="24"/>
        </w:rPr>
        <w:t xml:space="preserve">, they intend to </w:t>
      </w:r>
      <w:r>
        <w:rPr>
          <w:rFonts w:cstheme="minorHAnsi"/>
          <w:sz w:val="24"/>
          <w:szCs w:val="24"/>
        </w:rPr>
        <w:t>carry</w:t>
      </w:r>
      <w:r w:rsidR="00035B60">
        <w:rPr>
          <w:rFonts w:cstheme="minorHAnsi"/>
          <w:sz w:val="24"/>
          <w:szCs w:val="24"/>
        </w:rPr>
        <w:t xml:space="preserve"> out the following activities in the next coming months</w:t>
      </w:r>
      <w:r>
        <w:rPr>
          <w:rFonts w:cstheme="minorHAnsi"/>
          <w:sz w:val="24"/>
          <w:szCs w:val="24"/>
        </w:rPr>
        <w:t>:</w:t>
      </w:r>
    </w:p>
    <w:p w:rsidR="00035B60" w:rsidRPr="00035B60" w:rsidRDefault="00AC3765" w:rsidP="00F91703">
      <w:pPr>
        <w:pStyle w:val="ListParagraph"/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Sowing of sesame trails</w:t>
      </w:r>
      <w:r w:rsidR="00035B60" w:rsidRPr="00035B60">
        <w:rPr>
          <w:rFonts w:cstheme="minorHAnsi"/>
          <w:sz w:val="24"/>
          <w:szCs w:val="24"/>
          <w:lang w:val="en-US"/>
        </w:rPr>
        <w:t>,</w:t>
      </w:r>
    </w:p>
    <w:p w:rsidR="00AC3765" w:rsidRPr="00035B60" w:rsidRDefault="00AC3765" w:rsidP="00F91703">
      <w:pPr>
        <w:pStyle w:val="ListParagraph"/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</w:rPr>
      </w:pPr>
      <w:r w:rsidRPr="00035B60">
        <w:rPr>
          <w:rFonts w:cstheme="minorHAnsi"/>
          <w:sz w:val="24"/>
          <w:szCs w:val="24"/>
        </w:rPr>
        <w:t>Weed control</w:t>
      </w:r>
    </w:p>
    <w:p w:rsidR="00AC3765" w:rsidRPr="00035B60" w:rsidRDefault="00AC3765" w:rsidP="00F91703">
      <w:pPr>
        <w:pStyle w:val="ListParagraph"/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Fertilizer application</w:t>
      </w:r>
    </w:p>
    <w:p w:rsidR="00AC3765" w:rsidRPr="00035B60" w:rsidRDefault="00035B60" w:rsidP="00F91703">
      <w:pPr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>Collect Data</w:t>
      </w:r>
    </w:p>
    <w:p w:rsidR="00AC3765" w:rsidRPr="00035B60" w:rsidRDefault="00AC3765" w:rsidP="00F91703">
      <w:pPr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Farm visitation to farmers fields</w:t>
      </w:r>
    </w:p>
    <w:p w:rsidR="00AC3765" w:rsidRPr="003D1464" w:rsidRDefault="00AC3765" w:rsidP="00F91703">
      <w:pPr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Spraying of insecticides</w:t>
      </w:r>
    </w:p>
    <w:p w:rsidR="00AC3765" w:rsidRDefault="00AC3765" w:rsidP="003D1464">
      <w:pPr>
        <w:spacing w:after="0"/>
        <w:jc w:val="both"/>
        <w:rPr>
          <w:rFonts w:cstheme="minorHAnsi"/>
          <w:sz w:val="24"/>
          <w:szCs w:val="24"/>
        </w:rPr>
      </w:pPr>
      <w:r w:rsidRPr="003D1464">
        <w:rPr>
          <w:rFonts w:cstheme="minorHAnsi"/>
          <w:sz w:val="24"/>
          <w:szCs w:val="24"/>
        </w:rPr>
        <w:t>Bad weather</w:t>
      </w:r>
      <w:r w:rsidR="003D1464">
        <w:rPr>
          <w:rFonts w:cstheme="minorHAnsi"/>
          <w:sz w:val="24"/>
          <w:szCs w:val="24"/>
          <w:lang w:val="en-US"/>
        </w:rPr>
        <w:t xml:space="preserve">, </w:t>
      </w:r>
      <w:r w:rsidR="003D1464">
        <w:rPr>
          <w:rFonts w:cstheme="minorHAnsi"/>
          <w:sz w:val="24"/>
          <w:szCs w:val="24"/>
        </w:rPr>
        <w:t>p</w:t>
      </w:r>
      <w:r w:rsidRPr="003D1464">
        <w:rPr>
          <w:rFonts w:cstheme="minorHAnsi"/>
          <w:sz w:val="24"/>
          <w:szCs w:val="24"/>
        </w:rPr>
        <w:t>est destruction</w:t>
      </w:r>
      <w:r w:rsidR="003A0C45">
        <w:rPr>
          <w:rFonts w:cstheme="minorHAnsi"/>
          <w:sz w:val="24"/>
          <w:szCs w:val="24"/>
          <w:lang w:val="en-US"/>
        </w:rPr>
        <w:t>,</w:t>
      </w:r>
      <w:r w:rsidR="003A0C45">
        <w:rPr>
          <w:rFonts w:cstheme="minorHAnsi"/>
          <w:sz w:val="24"/>
          <w:szCs w:val="24"/>
        </w:rPr>
        <w:t xml:space="preserve"> inadequate</w:t>
      </w:r>
      <w:r w:rsidRPr="003D1464">
        <w:rPr>
          <w:rFonts w:cstheme="minorHAnsi"/>
          <w:sz w:val="24"/>
          <w:szCs w:val="24"/>
        </w:rPr>
        <w:t xml:space="preserve"> personnel</w:t>
      </w:r>
      <w:r w:rsidR="003D1464">
        <w:rPr>
          <w:rFonts w:cstheme="minorHAnsi"/>
          <w:sz w:val="24"/>
          <w:szCs w:val="24"/>
          <w:lang w:val="en-US"/>
        </w:rPr>
        <w:t xml:space="preserve">, </w:t>
      </w:r>
      <w:r w:rsidR="003D1464">
        <w:rPr>
          <w:rFonts w:cstheme="minorHAnsi"/>
          <w:sz w:val="24"/>
          <w:szCs w:val="24"/>
        </w:rPr>
        <w:t>l</w:t>
      </w:r>
      <w:r w:rsidRPr="003D1464">
        <w:rPr>
          <w:rFonts w:cstheme="minorHAnsi"/>
          <w:sz w:val="24"/>
          <w:szCs w:val="24"/>
        </w:rPr>
        <w:t>ogistical challenges</w:t>
      </w:r>
      <w:r w:rsidR="003D1464">
        <w:rPr>
          <w:rFonts w:cstheme="minorHAnsi"/>
          <w:sz w:val="24"/>
          <w:szCs w:val="24"/>
          <w:lang w:val="en-US"/>
        </w:rPr>
        <w:t>,</w:t>
      </w:r>
      <w:r w:rsidR="003A0C45">
        <w:rPr>
          <w:rFonts w:cstheme="minorHAnsi"/>
          <w:sz w:val="24"/>
          <w:szCs w:val="24"/>
          <w:lang w:val="en-US"/>
        </w:rPr>
        <w:t xml:space="preserve"> </w:t>
      </w:r>
      <w:r w:rsidR="003D1464">
        <w:rPr>
          <w:rFonts w:cstheme="minorHAnsi"/>
          <w:sz w:val="24"/>
          <w:szCs w:val="24"/>
        </w:rPr>
        <w:t>n</w:t>
      </w:r>
      <w:r w:rsidRPr="003D1464">
        <w:rPr>
          <w:rFonts w:cstheme="minorHAnsi"/>
          <w:sz w:val="24"/>
          <w:szCs w:val="24"/>
        </w:rPr>
        <w:t>on cooperating farmers</w:t>
      </w:r>
      <w:r w:rsidR="003A0C45">
        <w:rPr>
          <w:rFonts w:cstheme="minorHAnsi"/>
          <w:sz w:val="24"/>
          <w:szCs w:val="24"/>
          <w:lang w:val="en-US"/>
        </w:rPr>
        <w:t xml:space="preserve"> and </w:t>
      </w:r>
      <w:r w:rsidR="003A0C45" w:rsidRPr="003D1464">
        <w:rPr>
          <w:rFonts w:cstheme="minorHAnsi"/>
          <w:sz w:val="24"/>
          <w:szCs w:val="24"/>
        </w:rPr>
        <w:t>work</w:t>
      </w:r>
      <w:r w:rsidRPr="003D1464">
        <w:rPr>
          <w:rFonts w:cstheme="minorHAnsi"/>
          <w:sz w:val="24"/>
          <w:szCs w:val="24"/>
        </w:rPr>
        <w:t xml:space="preserve"> over-load</w:t>
      </w:r>
      <w:r w:rsidR="003A0C45">
        <w:rPr>
          <w:rFonts w:cstheme="minorHAnsi"/>
          <w:sz w:val="24"/>
          <w:szCs w:val="24"/>
        </w:rPr>
        <w:t xml:space="preserve"> were ch</w:t>
      </w:r>
      <w:r w:rsidR="00C676C4">
        <w:rPr>
          <w:rFonts w:cstheme="minorHAnsi"/>
          <w:sz w:val="24"/>
          <w:szCs w:val="24"/>
        </w:rPr>
        <w:t>allenges he cited</w:t>
      </w:r>
      <w:r w:rsidR="00942375">
        <w:rPr>
          <w:rFonts w:cstheme="minorHAnsi"/>
          <w:sz w:val="24"/>
          <w:szCs w:val="24"/>
        </w:rPr>
        <w:t>.</w:t>
      </w:r>
    </w:p>
    <w:p w:rsidR="00F91703" w:rsidRPr="003D1464" w:rsidRDefault="00F91703" w:rsidP="00623DC0">
      <w:pPr>
        <w:spacing w:after="0" w:line="360" w:lineRule="auto"/>
        <w:jc w:val="both"/>
        <w:rPr>
          <w:rFonts w:cstheme="minorHAnsi"/>
          <w:sz w:val="24"/>
          <w:szCs w:val="24"/>
          <w:lang w:val="en-US"/>
        </w:rPr>
      </w:pPr>
    </w:p>
    <w:p w:rsidR="003F6492" w:rsidRDefault="008C3BD6" w:rsidP="008C4385">
      <w:pPr>
        <w:jc w:val="both"/>
        <w:rPr>
          <w:rFonts w:cstheme="minorHAnsi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2.3 </w:t>
      </w:r>
      <w:r w:rsidR="00913FAD">
        <w:rPr>
          <w:rFonts w:cs="Times New Roman"/>
          <w:b/>
          <w:sz w:val="24"/>
          <w:szCs w:val="24"/>
        </w:rPr>
        <w:t>WP4</w:t>
      </w:r>
      <w:r w:rsidR="00913FAD" w:rsidRPr="00913FAD">
        <w:rPr>
          <w:rFonts w:cs="Times New Roman"/>
          <w:b/>
          <w:sz w:val="24"/>
          <w:szCs w:val="24"/>
        </w:rPr>
        <w:t>-</w:t>
      </w:r>
      <w:r w:rsidR="00913FAD" w:rsidRPr="00913FAD">
        <w:rPr>
          <w:rFonts w:cstheme="minorHAnsi"/>
          <w:b/>
          <w:sz w:val="24"/>
          <w:szCs w:val="24"/>
        </w:rPr>
        <w:t xml:space="preserve"> Integrating vegetables into cereal-legume cropping systems in northern Ghana</w:t>
      </w:r>
    </w:p>
    <w:p w:rsidR="00913FAD" w:rsidRDefault="00942375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This is an AVRDC-led workpackage being implemented in the northern region </w:t>
      </w:r>
      <w:r w:rsidR="00E77073">
        <w:rPr>
          <w:rFonts w:cs="Times New Roman"/>
          <w:sz w:val="24"/>
          <w:szCs w:val="24"/>
        </w:rPr>
        <w:t>by Comfort Ye</w:t>
      </w:r>
      <w:r w:rsidR="00B966EB">
        <w:rPr>
          <w:rFonts w:cs="Times New Roman"/>
          <w:sz w:val="24"/>
          <w:szCs w:val="24"/>
        </w:rPr>
        <w:t>l</w:t>
      </w:r>
      <w:r w:rsidR="00913FAD">
        <w:rPr>
          <w:rFonts w:cs="Times New Roman"/>
          <w:sz w:val="24"/>
          <w:szCs w:val="24"/>
        </w:rPr>
        <w:t>ipoie, a research supervi</w:t>
      </w:r>
      <w:r w:rsidR="00383C53">
        <w:rPr>
          <w:rFonts w:cs="Times New Roman"/>
          <w:sz w:val="24"/>
          <w:szCs w:val="24"/>
        </w:rPr>
        <w:t xml:space="preserve">sor. </w:t>
      </w:r>
      <w:r>
        <w:rPr>
          <w:rFonts w:cs="Times New Roman"/>
          <w:sz w:val="24"/>
          <w:szCs w:val="24"/>
        </w:rPr>
        <w:t>M</w:t>
      </w:r>
      <w:r w:rsidR="003D1464">
        <w:rPr>
          <w:rFonts w:cs="Times New Roman"/>
          <w:sz w:val="24"/>
          <w:szCs w:val="24"/>
        </w:rPr>
        <w:t>aize-pepper, maize-tomatoes, maize-</w:t>
      </w:r>
      <w:r w:rsidR="005744E9">
        <w:rPr>
          <w:rFonts w:cs="Times New Roman"/>
          <w:sz w:val="24"/>
          <w:szCs w:val="24"/>
        </w:rPr>
        <w:t>Roselle</w:t>
      </w:r>
      <w:r w:rsidR="003D1464">
        <w:rPr>
          <w:rFonts w:cs="Times New Roman"/>
          <w:sz w:val="24"/>
          <w:szCs w:val="24"/>
        </w:rPr>
        <w:t>, and</w:t>
      </w:r>
      <w:r w:rsidR="00383C53">
        <w:rPr>
          <w:rFonts w:cs="Times New Roman"/>
          <w:sz w:val="24"/>
          <w:szCs w:val="24"/>
        </w:rPr>
        <w:t xml:space="preserve"> maize-okra intercro</w:t>
      </w:r>
      <w:r>
        <w:rPr>
          <w:rFonts w:cs="Times New Roman"/>
          <w:sz w:val="24"/>
          <w:szCs w:val="24"/>
        </w:rPr>
        <w:t>ps had been planted</w:t>
      </w:r>
      <w:r w:rsidR="00383C53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NPK and sulphate of a</w:t>
      </w:r>
      <w:r w:rsidR="00383C53">
        <w:rPr>
          <w:rFonts w:cs="Times New Roman"/>
          <w:sz w:val="24"/>
          <w:szCs w:val="24"/>
        </w:rPr>
        <w:t xml:space="preserve">mmonia </w:t>
      </w:r>
      <w:r>
        <w:rPr>
          <w:rFonts w:cs="Times New Roman"/>
          <w:sz w:val="24"/>
          <w:szCs w:val="24"/>
        </w:rPr>
        <w:t xml:space="preserve">applied, and </w:t>
      </w:r>
      <w:r w:rsidR="00383C53">
        <w:rPr>
          <w:rFonts w:cs="Times New Roman"/>
          <w:sz w:val="24"/>
          <w:szCs w:val="24"/>
        </w:rPr>
        <w:t xml:space="preserve">have also refilled stands which did not germinated. </w:t>
      </w:r>
    </w:p>
    <w:p w:rsidR="00415120" w:rsidRDefault="00383C53" w:rsidP="00415120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She said data collection have begun and they intend to continu</w:t>
      </w:r>
      <w:r w:rsidR="00942375">
        <w:rPr>
          <w:rFonts w:cs="Times New Roman"/>
          <w:sz w:val="24"/>
          <w:szCs w:val="24"/>
        </w:rPr>
        <w:t>e, and fertilizer be applied to some trails which have not been fertilized</w:t>
      </w:r>
      <w:r w:rsidR="008C3BD6">
        <w:rPr>
          <w:rFonts w:cs="Times New Roman"/>
          <w:sz w:val="24"/>
          <w:szCs w:val="24"/>
        </w:rPr>
        <w:t>.</w:t>
      </w:r>
    </w:p>
    <w:p w:rsidR="00415120" w:rsidRDefault="00415120" w:rsidP="00415120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8C3BD6" w:rsidRPr="008C3BD6" w:rsidRDefault="008C3BD6" w:rsidP="00415120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8C3BD6">
        <w:rPr>
          <w:rFonts w:cs="Times New Roman"/>
          <w:b/>
          <w:sz w:val="24"/>
          <w:szCs w:val="24"/>
        </w:rPr>
        <w:t>2.4 WP6-</w:t>
      </w:r>
      <w:r w:rsidRPr="008C3BD6">
        <w:rPr>
          <w:rFonts w:cstheme="minorHAnsi"/>
          <w:b/>
          <w:sz w:val="24"/>
          <w:szCs w:val="24"/>
        </w:rPr>
        <w:t xml:space="preserve"> Intensifying livestock and poultry production in northern Ghana</w:t>
      </w:r>
    </w:p>
    <w:p w:rsidR="008C3BD6" w:rsidRDefault="008C3BD6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Dr. Franklin Avorn</w:t>
      </w:r>
      <w:r w:rsidR="000C5B81">
        <w:rPr>
          <w:rFonts w:cs="Times New Roman"/>
          <w:sz w:val="24"/>
          <w:szCs w:val="24"/>
        </w:rPr>
        <w:t>yo, the team leader coordinating one of the</w:t>
      </w:r>
      <w:r>
        <w:rPr>
          <w:rFonts w:cs="Times New Roman"/>
          <w:sz w:val="24"/>
          <w:szCs w:val="24"/>
        </w:rPr>
        <w:t xml:space="preserve"> activities on livestock intensification in AR</w:t>
      </w:r>
      <w:r w:rsidR="001A657D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enumerated the various activities that have been implemente</w:t>
      </w:r>
      <w:r w:rsidR="000C5B81">
        <w:rPr>
          <w:rFonts w:cs="Times New Roman"/>
          <w:sz w:val="24"/>
          <w:szCs w:val="24"/>
        </w:rPr>
        <w:t>d so far. According to him, the following have been carried out:</w:t>
      </w:r>
    </w:p>
    <w:p w:rsidR="003F6492" w:rsidRPr="008C3BD6" w:rsidRDefault="003F6492" w:rsidP="008C3BD6">
      <w:pPr>
        <w:pStyle w:val="ListParagraph"/>
        <w:numPr>
          <w:ilvl w:val="0"/>
          <w:numId w:val="24"/>
        </w:numPr>
        <w:jc w:val="both"/>
        <w:rPr>
          <w:rFonts w:cs="Times New Roman"/>
          <w:sz w:val="24"/>
          <w:szCs w:val="24"/>
        </w:rPr>
      </w:pPr>
      <w:r w:rsidRPr="008C3BD6">
        <w:rPr>
          <w:rFonts w:cs="Times New Roman"/>
          <w:sz w:val="24"/>
          <w:szCs w:val="24"/>
        </w:rPr>
        <w:t>One progress report has</w:t>
      </w:r>
      <w:r w:rsidR="001A657D">
        <w:rPr>
          <w:rFonts w:cs="Times New Roman"/>
          <w:sz w:val="24"/>
          <w:szCs w:val="24"/>
        </w:rPr>
        <w:t xml:space="preserve"> been submitted to ILRI.</w:t>
      </w:r>
    </w:p>
    <w:p w:rsidR="00AC320B" w:rsidRPr="008C4385" w:rsidRDefault="001A657D" w:rsidP="008C4385">
      <w:pPr>
        <w:pStyle w:val="ListParagraph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For 2 years, nutrient flow in</w:t>
      </w:r>
      <w:r w:rsidR="00AC320B" w:rsidRPr="008C4385">
        <w:rPr>
          <w:rFonts w:cs="Times New Roman"/>
          <w:sz w:val="24"/>
          <w:szCs w:val="24"/>
        </w:rPr>
        <w:t xml:space="preserve"> small ruminant</w:t>
      </w:r>
      <w:r w:rsidR="000C5B81">
        <w:rPr>
          <w:rFonts w:cs="Times New Roman"/>
          <w:sz w:val="24"/>
          <w:szCs w:val="24"/>
        </w:rPr>
        <w:t xml:space="preserve"> is going on and that</w:t>
      </w:r>
    </w:p>
    <w:p w:rsidR="00AC320B" w:rsidRPr="008C4385" w:rsidRDefault="00AC320B" w:rsidP="008C4385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>Feed is given to monitored household.</w:t>
      </w:r>
    </w:p>
    <w:p w:rsidR="00AC320B" w:rsidRPr="008C4385" w:rsidRDefault="00AC320B" w:rsidP="008C4385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>Faecal matter</w:t>
      </w:r>
      <w:r w:rsidR="000C5B81">
        <w:rPr>
          <w:rFonts w:cs="Times New Roman"/>
          <w:sz w:val="24"/>
          <w:szCs w:val="24"/>
        </w:rPr>
        <w:t xml:space="preserve"> is collected for lab analysis</w:t>
      </w:r>
      <w:r w:rsidRPr="008C4385">
        <w:rPr>
          <w:rFonts w:cs="Times New Roman"/>
          <w:sz w:val="24"/>
          <w:szCs w:val="24"/>
        </w:rPr>
        <w:t>.</w:t>
      </w:r>
    </w:p>
    <w:p w:rsidR="00EE47DC" w:rsidRDefault="005744E9" w:rsidP="00EE47DC">
      <w:pPr>
        <w:pStyle w:val="ListParagraph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Data </w:t>
      </w:r>
      <w:r w:rsidRPr="008C4385">
        <w:rPr>
          <w:rFonts w:cs="Times New Roman"/>
          <w:sz w:val="24"/>
          <w:szCs w:val="24"/>
        </w:rPr>
        <w:t>is</w:t>
      </w:r>
      <w:r>
        <w:rPr>
          <w:rFonts w:cs="Times New Roman"/>
          <w:sz w:val="24"/>
          <w:szCs w:val="24"/>
        </w:rPr>
        <w:t xml:space="preserve"> </w:t>
      </w:r>
      <w:r w:rsidRPr="008C4385">
        <w:rPr>
          <w:rFonts w:cs="Times New Roman"/>
          <w:sz w:val="24"/>
          <w:szCs w:val="24"/>
        </w:rPr>
        <w:t>collected</w:t>
      </w:r>
      <w:r w:rsidR="003F6492" w:rsidRPr="008C4385">
        <w:rPr>
          <w:rFonts w:cs="Times New Roman"/>
          <w:sz w:val="24"/>
          <w:szCs w:val="24"/>
        </w:rPr>
        <w:t xml:space="preserve"> every fortnight</w:t>
      </w:r>
      <w:r w:rsidR="001A657D">
        <w:rPr>
          <w:rFonts w:cs="Times New Roman"/>
          <w:sz w:val="24"/>
          <w:szCs w:val="24"/>
        </w:rPr>
        <w:t>.</w:t>
      </w:r>
    </w:p>
    <w:p w:rsidR="00EE47DC" w:rsidRPr="00EE47DC" w:rsidRDefault="00EE47DC" w:rsidP="00EE47DC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Franklin also stated that one of the ch</w:t>
      </w:r>
      <w:r w:rsidR="00B966EB">
        <w:rPr>
          <w:rFonts w:cs="Times New Roman"/>
          <w:sz w:val="24"/>
          <w:szCs w:val="24"/>
        </w:rPr>
        <w:t>allenges confronting his work was</w:t>
      </w:r>
      <w:r>
        <w:rPr>
          <w:rFonts w:cs="Times New Roman"/>
          <w:sz w:val="24"/>
          <w:szCs w:val="24"/>
        </w:rPr>
        <w:t xml:space="preserve"> delay</w:t>
      </w:r>
      <w:r w:rsidR="00B966EB">
        <w:rPr>
          <w:rFonts w:cs="Times New Roman"/>
          <w:sz w:val="24"/>
          <w:szCs w:val="24"/>
        </w:rPr>
        <w:t>s</w:t>
      </w:r>
      <w:r>
        <w:rPr>
          <w:rFonts w:cs="Times New Roman"/>
          <w:sz w:val="24"/>
          <w:szCs w:val="24"/>
        </w:rPr>
        <w:t xml:space="preserve"> associated with flow of funds.</w:t>
      </w:r>
    </w:p>
    <w:p w:rsidR="001A657D" w:rsidRDefault="001A657D" w:rsidP="001A657D">
      <w:pPr>
        <w:jc w:val="both"/>
        <w:rPr>
          <w:rFonts w:cs="Times New Roman"/>
          <w:b/>
          <w:sz w:val="24"/>
          <w:szCs w:val="24"/>
        </w:rPr>
      </w:pPr>
      <w:r w:rsidRPr="00EE47DC">
        <w:rPr>
          <w:rFonts w:cs="Times New Roman"/>
          <w:b/>
          <w:sz w:val="24"/>
          <w:szCs w:val="24"/>
        </w:rPr>
        <w:t>2.</w:t>
      </w:r>
      <w:r w:rsidR="00CF559A">
        <w:rPr>
          <w:rFonts w:cs="Times New Roman"/>
          <w:b/>
          <w:sz w:val="24"/>
          <w:szCs w:val="24"/>
        </w:rPr>
        <w:t>5</w:t>
      </w:r>
      <w:r w:rsidRPr="00EE47DC">
        <w:rPr>
          <w:rFonts w:cs="Times New Roman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WP7</w:t>
      </w:r>
      <w:r w:rsidRPr="00EE47DC">
        <w:rPr>
          <w:rFonts w:cstheme="minorHAnsi"/>
          <w:b/>
          <w:sz w:val="24"/>
          <w:szCs w:val="24"/>
        </w:rPr>
        <w:t>-</w:t>
      </w:r>
      <w:r w:rsidR="005C6D2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Raising and sustaining productivity in integrated crop-livestock systems.</w:t>
      </w:r>
    </w:p>
    <w:p w:rsidR="00321976" w:rsidRDefault="005744E9" w:rsidP="0032197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Leader of the workpackage, </w:t>
      </w:r>
      <w:r w:rsidRPr="00AC3765">
        <w:rPr>
          <w:rFonts w:cs="Times New Roman"/>
          <w:sz w:val="24"/>
          <w:szCs w:val="24"/>
        </w:rPr>
        <w:t xml:space="preserve">Asamoah </w:t>
      </w:r>
      <w:r>
        <w:rPr>
          <w:rFonts w:cs="Times New Roman"/>
          <w:sz w:val="24"/>
          <w:szCs w:val="24"/>
        </w:rPr>
        <w:t xml:space="preserve">said Activity 1, on integration of livestock into fallow systems has been started with raising of seedling of two shrub legumes. </w:t>
      </w:r>
      <w:r w:rsidR="00321976">
        <w:rPr>
          <w:rFonts w:cs="Times New Roman"/>
          <w:sz w:val="24"/>
          <w:szCs w:val="24"/>
        </w:rPr>
        <w:t xml:space="preserve">Activity 2 on integration of livestock into tree plantations has started with purchase of rams for the trials; and establishment of paddocks under a mango plantation in collaboration with the Ghana Airforce Base in Tamale. </w:t>
      </w:r>
      <w:r>
        <w:rPr>
          <w:rFonts w:cs="Times New Roman"/>
          <w:sz w:val="24"/>
          <w:szCs w:val="24"/>
        </w:rPr>
        <w:t>Activities</w:t>
      </w:r>
      <w:r w:rsidR="00321976">
        <w:rPr>
          <w:rFonts w:cs="Times New Roman"/>
          <w:sz w:val="24"/>
          <w:szCs w:val="24"/>
        </w:rPr>
        <w:t xml:space="preserve"> 3, 4 and 5 have not been started due to poor rains. Activity 8 has been completed with </w:t>
      </w:r>
      <w:r w:rsidR="00CF559A">
        <w:rPr>
          <w:rFonts w:cs="Times New Roman"/>
          <w:sz w:val="24"/>
          <w:szCs w:val="24"/>
        </w:rPr>
        <w:t xml:space="preserve">organizing of two short-courses on ‘Integrated Crop-Livestock Production’ and </w:t>
      </w:r>
      <w:r>
        <w:rPr>
          <w:rFonts w:cs="Times New Roman"/>
          <w:sz w:val="24"/>
          <w:szCs w:val="24"/>
        </w:rPr>
        <w:t>‘Experimental</w:t>
      </w:r>
      <w:r w:rsidR="00CF559A">
        <w:rPr>
          <w:rFonts w:cs="Times New Roman"/>
          <w:sz w:val="24"/>
          <w:szCs w:val="24"/>
        </w:rPr>
        <w:t xml:space="preserve"> Design and Data Analysis Using SAS’. Focus will be on activities 1 and 2 in the coming months based on availability of rains.</w:t>
      </w:r>
    </w:p>
    <w:p w:rsidR="00321976" w:rsidRDefault="00321976" w:rsidP="00321976">
      <w:pPr>
        <w:spacing w:after="0"/>
        <w:jc w:val="both"/>
        <w:rPr>
          <w:rFonts w:cs="Times New Roman"/>
          <w:sz w:val="24"/>
          <w:szCs w:val="24"/>
        </w:rPr>
      </w:pPr>
    </w:p>
    <w:p w:rsidR="00F71711" w:rsidRDefault="000C5B81" w:rsidP="00321976">
      <w:pPr>
        <w:spacing w:after="0"/>
        <w:jc w:val="both"/>
        <w:rPr>
          <w:rFonts w:cs="Times New Roman"/>
          <w:b/>
          <w:sz w:val="24"/>
          <w:szCs w:val="24"/>
        </w:rPr>
      </w:pPr>
      <w:r w:rsidRPr="00EE47DC">
        <w:rPr>
          <w:rFonts w:cs="Times New Roman"/>
          <w:b/>
          <w:sz w:val="24"/>
          <w:szCs w:val="24"/>
        </w:rPr>
        <w:t>2.</w:t>
      </w:r>
      <w:r w:rsidR="00CF559A">
        <w:rPr>
          <w:rFonts w:cs="Times New Roman"/>
          <w:b/>
          <w:sz w:val="24"/>
          <w:szCs w:val="24"/>
        </w:rPr>
        <w:t>6</w:t>
      </w:r>
      <w:r w:rsidR="00EE47DC" w:rsidRPr="00EE47DC">
        <w:rPr>
          <w:rFonts w:cs="Times New Roman"/>
          <w:b/>
          <w:sz w:val="24"/>
          <w:szCs w:val="24"/>
        </w:rPr>
        <w:t xml:space="preserve"> </w:t>
      </w:r>
      <w:r w:rsidR="00EE47DC" w:rsidRPr="00EE47DC">
        <w:rPr>
          <w:rFonts w:cstheme="minorHAnsi"/>
          <w:b/>
          <w:sz w:val="24"/>
          <w:szCs w:val="24"/>
        </w:rPr>
        <w:t>WP8-Land, soil and water management to intensify cereal-legume farming systems in Ghana</w:t>
      </w:r>
    </w:p>
    <w:p w:rsidR="008E75BD" w:rsidRPr="003D1464" w:rsidRDefault="00AC320B" w:rsidP="008C4385">
      <w:p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 xml:space="preserve"> Dr. Tim Ellis</w:t>
      </w:r>
      <w:r w:rsidR="00F71711">
        <w:rPr>
          <w:rFonts w:cs="Times New Roman"/>
          <w:sz w:val="24"/>
          <w:szCs w:val="24"/>
        </w:rPr>
        <w:t xml:space="preserve">, the team </w:t>
      </w:r>
      <w:r w:rsidR="005744E9">
        <w:rPr>
          <w:rFonts w:cs="Times New Roman"/>
          <w:sz w:val="24"/>
          <w:szCs w:val="24"/>
        </w:rPr>
        <w:t>leader of</w:t>
      </w:r>
      <w:r w:rsidR="00CF559A">
        <w:rPr>
          <w:rFonts w:cs="Times New Roman"/>
          <w:sz w:val="24"/>
          <w:szCs w:val="24"/>
        </w:rPr>
        <w:t xml:space="preserve"> the </w:t>
      </w:r>
      <w:r w:rsidR="00F71711">
        <w:rPr>
          <w:rFonts w:cs="Times New Roman"/>
          <w:sz w:val="24"/>
          <w:szCs w:val="24"/>
        </w:rPr>
        <w:t>IWMI</w:t>
      </w:r>
      <w:r w:rsidR="00CF559A">
        <w:rPr>
          <w:rFonts w:cs="Times New Roman"/>
          <w:sz w:val="24"/>
          <w:szCs w:val="24"/>
        </w:rPr>
        <w:t xml:space="preserve"> component of the activities</w:t>
      </w:r>
      <w:r w:rsidR="00F71711">
        <w:rPr>
          <w:rFonts w:cs="Times New Roman"/>
          <w:sz w:val="24"/>
          <w:szCs w:val="24"/>
        </w:rPr>
        <w:t xml:space="preserve">, </w:t>
      </w:r>
      <w:r w:rsidRPr="008C4385">
        <w:rPr>
          <w:rFonts w:cs="Times New Roman"/>
          <w:sz w:val="24"/>
          <w:szCs w:val="24"/>
        </w:rPr>
        <w:t>made a</w:t>
      </w:r>
      <w:r w:rsidR="00CF559A">
        <w:rPr>
          <w:rFonts w:cs="Times New Roman"/>
          <w:sz w:val="24"/>
          <w:szCs w:val="24"/>
        </w:rPr>
        <w:t xml:space="preserve"> </w:t>
      </w:r>
      <w:r w:rsidR="005744E9">
        <w:rPr>
          <w:rFonts w:cs="Times New Roman"/>
          <w:sz w:val="24"/>
          <w:szCs w:val="24"/>
        </w:rPr>
        <w:t>PowerPoint</w:t>
      </w:r>
      <w:r w:rsidRPr="008C4385">
        <w:rPr>
          <w:rFonts w:cs="Times New Roman"/>
          <w:sz w:val="24"/>
          <w:szCs w:val="24"/>
        </w:rPr>
        <w:t xml:space="preserve"> pre</w:t>
      </w:r>
      <w:r w:rsidR="00F71711">
        <w:rPr>
          <w:rFonts w:cs="Times New Roman"/>
          <w:sz w:val="24"/>
          <w:szCs w:val="24"/>
        </w:rPr>
        <w:t>sentation on what has been done. According t</w:t>
      </w:r>
      <w:r w:rsidR="008E75BD">
        <w:rPr>
          <w:rFonts w:cs="Times New Roman"/>
          <w:sz w:val="24"/>
          <w:szCs w:val="24"/>
        </w:rPr>
        <w:t>o him</w:t>
      </w:r>
      <w:r w:rsidR="00F71711">
        <w:rPr>
          <w:rFonts w:cs="Times New Roman"/>
          <w:sz w:val="24"/>
          <w:szCs w:val="24"/>
        </w:rPr>
        <w:t xml:space="preserve"> a study on agricultural water was conducted in two communities per region. For Northern region, it was revealed that mounted ridges will be the</w:t>
      </w:r>
      <w:r w:rsidR="008E75BD">
        <w:rPr>
          <w:rFonts w:cs="Times New Roman"/>
          <w:sz w:val="24"/>
          <w:szCs w:val="24"/>
        </w:rPr>
        <w:t xml:space="preserve"> best option, while </w:t>
      </w:r>
      <w:r w:rsidR="00F71711">
        <w:rPr>
          <w:rFonts w:cs="Times New Roman"/>
          <w:sz w:val="24"/>
          <w:szCs w:val="24"/>
        </w:rPr>
        <w:t xml:space="preserve">micro dam </w:t>
      </w:r>
      <w:r w:rsidR="008E75BD">
        <w:rPr>
          <w:rFonts w:cs="Times New Roman"/>
          <w:sz w:val="24"/>
          <w:szCs w:val="24"/>
        </w:rPr>
        <w:t xml:space="preserve">will be best suited for Upper West and Upper East regions respectively. </w:t>
      </w:r>
      <w:r w:rsidR="00CF559A">
        <w:rPr>
          <w:rFonts w:cs="Times New Roman"/>
          <w:sz w:val="24"/>
          <w:szCs w:val="24"/>
        </w:rPr>
        <w:t>T</w:t>
      </w:r>
      <w:r w:rsidR="008E75BD">
        <w:rPr>
          <w:rFonts w:cs="Times New Roman"/>
          <w:sz w:val="24"/>
          <w:szCs w:val="24"/>
        </w:rPr>
        <w:t>he study also revealed that an increase in water by 20% will resulted in 1.6 increase in yield and that shallow soil gives more</w:t>
      </w:r>
      <w:r w:rsidR="003D1464">
        <w:rPr>
          <w:rFonts w:cs="Times New Roman"/>
          <w:sz w:val="24"/>
          <w:szCs w:val="24"/>
        </w:rPr>
        <w:t xml:space="preserve"> runoff and less transpiration. He</w:t>
      </w:r>
      <w:r w:rsidR="008E75BD">
        <w:rPr>
          <w:rFonts w:cs="Times New Roman"/>
          <w:sz w:val="24"/>
          <w:szCs w:val="24"/>
        </w:rPr>
        <w:t xml:space="preserve"> stated that m</w:t>
      </w:r>
      <w:r w:rsidR="008E75BD" w:rsidRPr="008C4385">
        <w:rPr>
          <w:rFonts w:cs="Times New Roman"/>
          <w:sz w:val="24"/>
          <w:szCs w:val="24"/>
        </w:rPr>
        <w:t>ore rains give more yield</w:t>
      </w:r>
      <w:r w:rsidR="008E75BD">
        <w:rPr>
          <w:rFonts w:cs="Times New Roman"/>
          <w:sz w:val="24"/>
          <w:szCs w:val="24"/>
        </w:rPr>
        <w:t>,</w:t>
      </w:r>
      <w:r w:rsidR="008E75BD" w:rsidRPr="008C4385">
        <w:rPr>
          <w:rFonts w:cs="Times New Roman"/>
          <w:sz w:val="24"/>
          <w:szCs w:val="24"/>
        </w:rPr>
        <w:t xml:space="preserve"> but the yield can be different if the water is</w:t>
      </w:r>
      <w:r w:rsidR="008E75BD">
        <w:rPr>
          <w:rFonts w:cs="Times New Roman"/>
          <w:sz w:val="24"/>
          <w:szCs w:val="24"/>
        </w:rPr>
        <w:t xml:space="preserve"> not</w:t>
      </w:r>
      <w:r w:rsidR="008E75BD" w:rsidRPr="008C4385">
        <w:rPr>
          <w:rFonts w:cs="Times New Roman"/>
          <w:sz w:val="24"/>
          <w:szCs w:val="24"/>
        </w:rPr>
        <w:t xml:space="preserve"> managed</w:t>
      </w:r>
      <w:r w:rsidR="008E75BD">
        <w:rPr>
          <w:rFonts w:cs="Times New Roman"/>
          <w:sz w:val="24"/>
          <w:szCs w:val="24"/>
        </w:rPr>
        <w:t xml:space="preserve"> well.</w:t>
      </w:r>
    </w:p>
    <w:p w:rsidR="00623DC0" w:rsidRDefault="008E75BD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After</w:t>
      </w:r>
      <w:r w:rsidR="00021F94" w:rsidRPr="008C4385">
        <w:rPr>
          <w:rFonts w:cs="Times New Roman"/>
          <w:sz w:val="24"/>
          <w:szCs w:val="24"/>
        </w:rPr>
        <w:t xml:space="preserve"> his presentation, it was realised that he conducted the experiment outside the Africa RISING intervention commun</w:t>
      </w:r>
      <w:r>
        <w:rPr>
          <w:rFonts w:cs="Times New Roman"/>
          <w:sz w:val="24"/>
          <w:szCs w:val="24"/>
        </w:rPr>
        <w:t xml:space="preserve">ities. </w:t>
      </w:r>
      <w:r w:rsidR="00CF559A">
        <w:rPr>
          <w:rFonts w:cs="Times New Roman"/>
          <w:sz w:val="24"/>
          <w:szCs w:val="24"/>
        </w:rPr>
        <w:t>Asamoah</w:t>
      </w:r>
      <w:r>
        <w:rPr>
          <w:rFonts w:cs="Times New Roman"/>
          <w:sz w:val="24"/>
          <w:szCs w:val="24"/>
        </w:rPr>
        <w:t xml:space="preserve"> advised him to make sure all activities that will be carried out should</w:t>
      </w:r>
      <w:r w:rsidR="00623DC0">
        <w:rPr>
          <w:rFonts w:cs="Times New Roman"/>
          <w:sz w:val="24"/>
          <w:szCs w:val="24"/>
        </w:rPr>
        <w:t xml:space="preserve"> be in AR communities.</w:t>
      </w:r>
    </w:p>
    <w:p w:rsidR="00457C55" w:rsidRPr="00457C55" w:rsidRDefault="00457C55" w:rsidP="00415120">
      <w:pPr>
        <w:spacing w:after="0"/>
        <w:jc w:val="both"/>
        <w:rPr>
          <w:rFonts w:cs="Times New Roman"/>
          <w:sz w:val="24"/>
          <w:szCs w:val="24"/>
        </w:rPr>
      </w:pPr>
      <w:r w:rsidRPr="00457C55">
        <w:rPr>
          <w:rFonts w:cs="Times New Roman"/>
          <w:sz w:val="24"/>
          <w:szCs w:val="24"/>
        </w:rPr>
        <w:t xml:space="preserve"> </w:t>
      </w:r>
      <w:r w:rsidR="00CF559A">
        <w:rPr>
          <w:rFonts w:cs="Times New Roman"/>
          <w:sz w:val="24"/>
          <w:szCs w:val="24"/>
        </w:rPr>
        <w:t xml:space="preserve">On Activity 8 - </w:t>
      </w:r>
      <w:r>
        <w:rPr>
          <w:rFonts w:cstheme="minorHAnsi"/>
          <w:iCs/>
          <w:sz w:val="24"/>
          <w:szCs w:val="24"/>
        </w:rPr>
        <w:t>w</w:t>
      </w:r>
      <w:r w:rsidRPr="00457C55">
        <w:rPr>
          <w:rFonts w:cstheme="minorHAnsi"/>
          <w:iCs/>
          <w:sz w:val="24"/>
          <w:szCs w:val="24"/>
        </w:rPr>
        <w:t>atershed management and water harvesting to improve</w:t>
      </w:r>
      <w:r w:rsidRPr="00457C55">
        <w:rPr>
          <w:rFonts w:cstheme="minorHAnsi"/>
          <w:bCs/>
          <w:sz w:val="24"/>
          <w:szCs w:val="24"/>
        </w:rPr>
        <w:t xml:space="preserve"> the supply of water for intensive and diversified crop and </w:t>
      </w:r>
      <w:bookmarkStart w:id="0" w:name="_GoBack"/>
      <w:bookmarkEnd w:id="0"/>
      <w:r w:rsidRPr="00457C55">
        <w:rPr>
          <w:rFonts w:cstheme="minorHAnsi"/>
          <w:bCs/>
          <w:sz w:val="24"/>
          <w:szCs w:val="24"/>
        </w:rPr>
        <w:t>livestock production</w:t>
      </w:r>
      <w:r w:rsidR="00CF559A">
        <w:rPr>
          <w:rFonts w:cstheme="minorHAnsi"/>
          <w:bCs/>
          <w:sz w:val="24"/>
          <w:szCs w:val="24"/>
        </w:rPr>
        <w:t xml:space="preserve"> – Asamoah </w:t>
      </w:r>
      <w:r w:rsidR="005744E9">
        <w:rPr>
          <w:rFonts w:cstheme="minorHAnsi"/>
          <w:bCs/>
          <w:sz w:val="24"/>
          <w:szCs w:val="24"/>
        </w:rPr>
        <w:t>mentioned</w:t>
      </w:r>
      <w:r w:rsidR="00CF559A">
        <w:rPr>
          <w:rFonts w:cstheme="minorHAnsi"/>
          <w:bCs/>
          <w:sz w:val="24"/>
          <w:szCs w:val="24"/>
        </w:rPr>
        <w:t xml:space="preserve"> that</w:t>
      </w:r>
      <w:r w:rsidR="005C6D28">
        <w:rPr>
          <w:rFonts w:cstheme="minorHAnsi"/>
          <w:bCs/>
          <w:sz w:val="24"/>
          <w:szCs w:val="24"/>
        </w:rPr>
        <w:t xml:space="preserve"> </w:t>
      </w:r>
      <w:r w:rsidR="005C6D28">
        <w:rPr>
          <w:rFonts w:cstheme="minorHAnsi"/>
          <w:bCs/>
          <w:sz w:val="24"/>
          <w:szCs w:val="24"/>
        </w:rPr>
        <w:lastRenderedPageBreak/>
        <w:t>an MS</w:t>
      </w:r>
      <w:r w:rsidRPr="00457C55">
        <w:rPr>
          <w:rFonts w:cstheme="minorHAnsi"/>
          <w:bCs/>
          <w:sz w:val="24"/>
          <w:szCs w:val="24"/>
        </w:rPr>
        <w:t>c Student ha</w:t>
      </w:r>
      <w:r w:rsidR="005C6D28">
        <w:rPr>
          <w:rFonts w:cstheme="minorHAnsi"/>
          <w:bCs/>
          <w:sz w:val="24"/>
          <w:szCs w:val="24"/>
        </w:rPr>
        <w:t>s</w:t>
      </w:r>
      <w:r w:rsidRPr="00457C55">
        <w:rPr>
          <w:rFonts w:cstheme="minorHAnsi"/>
          <w:bCs/>
          <w:sz w:val="24"/>
          <w:szCs w:val="24"/>
        </w:rPr>
        <w:t xml:space="preserve"> been identified </w:t>
      </w:r>
      <w:r>
        <w:rPr>
          <w:rFonts w:cstheme="minorHAnsi"/>
          <w:bCs/>
          <w:sz w:val="24"/>
          <w:szCs w:val="24"/>
        </w:rPr>
        <w:t xml:space="preserve">from KNUST </w:t>
      </w:r>
      <w:r w:rsidRPr="00457C55">
        <w:rPr>
          <w:rFonts w:cstheme="minorHAnsi"/>
          <w:bCs/>
          <w:sz w:val="24"/>
          <w:szCs w:val="24"/>
        </w:rPr>
        <w:t>to work on this trial as part of</w:t>
      </w:r>
      <w:r w:rsidR="00E20A3C">
        <w:rPr>
          <w:rFonts w:cstheme="minorHAnsi"/>
          <w:bCs/>
          <w:sz w:val="24"/>
          <w:szCs w:val="24"/>
        </w:rPr>
        <w:t xml:space="preserve"> his</w:t>
      </w:r>
      <w:r>
        <w:rPr>
          <w:rFonts w:cstheme="minorHAnsi"/>
          <w:bCs/>
          <w:sz w:val="24"/>
          <w:szCs w:val="24"/>
        </w:rPr>
        <w:t xml:space="preserve"> Master</w:t>
      </w:r>
      <w:r w:rsidRPr="00457C55">
        <w:rPr>
          <w:rFonts w:cstheme="minorHAnsi"/>
          <w:bCs/>
          <w:sz w:val="24"/>
          <w:szCs w:val="24"/>
        </w:rPr>
        <w:t xml:space="preserve"> dissertation.</w:t>
      </w:r>
      <w:r w:rsidR="00CF559A">
        <w:rPr>
          <w:rFonts w:cstheme="minorHAnsi"/>
          <w:bCs/>
          <w:sz w:val="24"/>
          <w:szCs w:val="24"/>
        </w:rPr>
        <w:t xml:space="preserve"> Trials have been established in the </w:t>
      </w:r>
      <w:r w:rsidR="00D257E2">
        <w:rPr>
          <w:rFonts w:cstheme="minorHAnsi"/>
          <w:bCs/>
          <w:sz w:val="24"/>
          <w:szCs w:val="24"/>
        </w:rPr>
        <w:t>Northern and Upper East region</w:t>
      </w:r>
      <w:r w:rsidR="00CB6859">
        <w:rPr>
          <w:rFonts w:cstheme="minorHAnsi"/>
          <w:bCs/>
          <w:sz w:val="24"/>
          <w:szCs w:val="24"/>
        </w:rPr>
        <w:t>s</w:t>
      </w:r>
      <w:r w:rsidR="00D257E2">
        <w:rPr>
          <w:rFonts w:cstheme="minorHAnsi"/>
          <w:bCs/>
          <w:sz w:val="24"/>
          <w:szCs w:val="24"/>
        </w:rPr>
        <w:t>.</w:t>
      </w:r>
    </w:p>
    <w:p w:rsidR="00623DC0" w:rsidRPr="00457C55" w:rsidRDefault="00623DC0" w:rsidP="00623DC0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3D1464" w:rsidRPr="00623DC0" w:rsidRDefault="00CF559A" w:rsidP="00623DC0">
      <w:p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2.7. </w:t>
      </w:r>
      <w:r w:rsidR="003A0C45" w:rsidRPr="003A0C45">
        <w:rPr>
          <w:rFonts w:cstheme="minorHAnsi"/>
          <w:b/>
          <w:sz w:val="24"/>
          <w:szCs w:val="24"/>
        </w:rPr>
        <w:t>WP10-Improving household nutrition and value addition in northern Ghana</w:t>
      </w:r>
    </w:p>
    <w:p w:rsidR="00C676C4" w:rsidRDefault="005C2BE1" w:rsidP="00415120">
      <w:pPr>
        <w:spacing w:after="0"/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 xml:space="preserve"> </w:t>
      </w:r>
      <w:r w:rsidR="00CF559A">
        <w:rPr>
          <w:rFonts w:cs="Times New Roman"/>
          <w:sz w:val="24"/>
          <w:szCs w:val="24"/>
        </w:rPr>
        <w:t>Mahama Saaka</w:t>
      </w:r>
      <w:r w:rsidR="003A0C45">
        <w:rPr>
          <w:rFonts w:cs="Times New Roman"/>
          <w:sz w:val="24"/>
          <w:szCs w:val="24"/>
        </w:rPr>
        <w:t>, the team leader</w:t>
      </w:r>
      <w:r w:rsidR="00CF559A">
        <w:rPr>
          <w:rFonts w:cs="Times New Roman"/>
          <w:sz w:val="24"/>
          <w:szCs w:val="24"/>
        </w:rPr>
        <w:t xml:space="preserve"> of</w:t>
      </w:r>
      <w:r w:rsidR="003A0C45">
        <w:rPr>
          <w:rFonts w:cs="Times New Roman"/>
          <w:sz w:val="24"/>
          <w:szCs w:val="24"/>
        </w:rPr>
        <w:t xml:space="preserve"> this work page</w:t>
      </w:r>
      <w:r w:rsidR="00C676C4">
        <w:rPr>
          <w:rFonts w:cs="Times New Roman"/>
          <w:sz w:val="24"/>
          <w:szCs w:val="24"/>
        </w:rPr>
        <w:t>,</w:t>
      </w:r>
      <w:r w:rsidRPr="008C4385">
        <w:rPr>
          <w:rFonts w:cs="Times New Roman"/>
          <w:sz w:val="24"/>
          <w:szCs w:val="24"/>
        </w:rPr>
        <w:t xml:space="preserve"> made a </w:t>
      </w:r>
      <w:r w:rsidR="00CF559A">
        <w:rPr>
          <w:rFonts w:cs="Times New Roman"/>
          <w:sz w:val="24"/>
          <w:szCs w:val="24"/>
        </w:rPr>
        <w:t>Power Point</w:t>
      </w:r>
      <w:r w:rsidR="003A0C45">
        <w:rPr>
          <w:rFonts w:cs="Times New Roman"/>
          <w:sz w:val="24"/>
          <w:szCs w:val="24"/>
        </w:rPr>
        <w:t xml:space="preserve"> presentation on what have been done so far. </w:t>
      </w:r>
      <w:r w:rsidR="00CF559A">
        <w:rPr>
          <w:rFonts w:cs="Times New Roman"/>
          <w:sz w:val="24"/>
          <w:szCs w:val="24"/>
        </w:rPr>
        <w:t>The household nutrition baseline data has been re-analyzed. Two papers have been drafted.</w:t>
      </w:r>
      <w:r w:rsidR="00C676C4">
        <w:rPr>
          <w:rFonts w:cs="Times New Roman"/>
          <w:sz w:val="24"/>
          <w:szCs w:val="24"/>
        </w:rPr>
        <w:t xml:space="preserve"> He stated that</w:t>
      </w:r>
      <w:r w:rsidR="003A0C45">
        <w:rPr>
          <w:rFonts w:cs="Times New Roman"/>
          <w:sz w:val="24"/>
          <w:szCs w:val="24"/>
        </w:rPr>
        <w:t xml:space="preserve"> activities under this work page </w:t>
      </w:r>
      <w:r w:rsidR="005C2237">
        <w:rPr>
          <w:rFonts w:cs="Times New Roman"/>
          <w:sz w:val="24"/>
          <w:szCs w:val="24"/>
        </w:rPr>
        <w:t>are being</w:t>
      </w:r>
      <w:r w:rsidR="003A0C45">
        <w:rPr>
          <w:rFonts w:cs="Times New Roman"/>
          <w:sz w:val="24"/>
          <w:szCs w:val="24"/>
        </w:rPr>
        <w:t xml:space="preserve"> conducted in</w:t>
      </w:r>
      <w:r w:rsidR="00C676C4">
        <w:rPr>
          <w:rFonts w:cs="Times New Roman"/>
          <w:sz w:val="24"/>
          <w:szCs w:val="24"/>
        </w:rPr>
        <w:t xml:space="preserve"> con</w:t>
      </w:r>
      <w:r w:rsidR="003A0C45">
        <w:rPr>
          <w:rFonts w:cs="Times New Roman"/>
          <w:sz w:val="24"/>
          <w:szCs w:val="24"/>
        </w:rPr>
        <w:t xml:space="preserve">junction with Ghana Health Service. </w:t>
      </w:r>
    </w:p>
    <w:p w:rsidR="00E431AE" w:rsidRPr="008C4385" w:rsidRDefault="00E431AE" w:rsidP="00E431AE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415120" w:rsidRPr="005C2237" w:rsidRDefault="005C2BE1" w:rsidP="005C2237">
      <w:pPr>
        <w:pStyle w:val="ListParagraph"/>
        <w:numPr>
          <w:ilvl w:val="0"/>
          <w:numId w:val="35"/>
        </w:numPr>
        <w:ind w:left="426" w:hanging="426"/>
        <w:jc w:val="both"/>
        <w:rPr>
          <w:rFonts w:cs="Times New Roman"/>
          <w:b/>
          <w:sz w:val="24"/>
          <w:szCs w:val="24"/>
        </w:rPr>
      </w:pPr>
      <w:r w:rsidRPr="005C2237">
        <w:rPr>
          <w:rFonts w:cs="Times New Roman"/>
          <w:b/>
          <w:sz w:val="24"/>
          <w:szCs w:val="24"/>
        </w:rPr>
        <w:t>Summary of major outcomes</w:t>
      </w:r>
    </w:p>
    <w:p w:rsidR="00540648" w:rsidRPr="005C2237" w:rsidRDefault="00882480" w:rsidP="005C2237">
      <w:pPr>
        <w:jc w:val="both"/>
        <w:rPr>
          <w:rFonts w:cs="Times New Roman"/>
          <w:sz w:val="24"/>
          <w:szCs w:val="24"/>
        </w:rPr>
      </w:pPr>
      <w:r w:rsidRPr="005C2237">
        <w:rPr>
          <w:rFonts w:cs="Times New Roman"/>
          <w:sz w:val="24"/>
          <w:szCs w:val="24"/>
        </w:rPr>
        <w:t xml:space="preserve">Progressive reports on work packages 1, 2, 4, 7, 8 and 10 were presented. </w:t>
      </w:r>
    </w:p>
    <w:p w:rsidR="000E4D11" w:rsidRDefault="0045729F" w:rsidP="008C4385">
      <w:p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>In</w:t>
      </w:r>
      <w:r w:rsidR="00C676C4">
        <w:rPr>
          <w:rFonts w:cs="Times New Roman"/>
          <w:sz w:val="24"/>
          <w:szCs w:val="24"/>
        </w:rPr>
        <w:t xml:space="preserve"> his</w:t>
      </w:r>
      <w:r w:rsidRPr="008C4385">
        <w:rPr>
          <w:rFonts w:cs="Times New Roman"/>
          <w:sz w:val="24"/>
          <w:szCs w:val="24"/>
        </w:rPr>
        <w:t xml:space="preserve"> clo</w:t>
      </w:r>
      <w:r w:rsidR="00BF589F" w:rsidRPr="008C4385">
        <w:rPr>
          <w:rFonts w:cs="Times New Roman"/>
          <w:sz w:val="24"/>
          <w:szCs w:val="24"/>
        </w:rPr>
        <w:t xml:space="preserve">sing </w:t>
      </w:r>
      <w:r w:rsidR="00C676C4">
        <w:rPr>
          <w:rFonts w:cs="Times New Roman"/>
          <w:sz w:val="24"/>
          <w:szCs w:val="24"/>
        </w:rPr>
        <w:t>remarks,</w:t>
      </w:r>
      <w:r w:rsidR="005C2237">
        <w:rPr>
          <w:rFonts w:cs="Times New Roman"/>
          <w:sz w:val="24"/>
          <w:szCs w:val="24"/>
        </w:rPr>
        <w:t xml:space="preserve"> </w:t>
      </w:r>
      <w:r w:rsidR="00752D8E" w:rsidRPr="008C4385">
        <w:rPr>
          <w:rFonts w:cs="Times New Roman"/>
          <w:sz w:val="24"/>
          <w:szCs w:val="24"/>
        </w:rPr>
        <w:t>Asamoah</w:t>
      </w:r>
      <w:r w:rsidR="00C676C4">
        <w:rPr>
          <w:rFonts w:cs="Times New Roman"/>
          <w:sz w:val="24"/>
          <w:szCs w:val="24"/>
        </w:rPr>
        <w:t xml:space="preserve"> thank</w:t>
      </w:r>
      <w:r w:rsidR="005C2237">
        <w:rPr>
          <w:rFonts w:cs="Times New Roman"/>
          <w:sz w:val="24"/>
          <w:szCs w:val="24"/>
        </w:rPr>
        <w:t>ed</w:t>
      </w:r>
      <w:r w:rsidR="00C676C4">
        <w:rPr>
          <w:rFonts w:cs="Times New Roman"/>
          <w:sz w:val="24"/>
          <w:szCs w:val="24"/>
        </w:rPr>
        <w:t xml:space="preserve"> participants for coming and </w:t>
      </w:r>
      <w:r w:rsidR="009944EC" w:rsidRPr="008C4385">
        <w:rPr>
          <w:rFonts w:cs="Times New Roman"/>
          <w:sz w:val="24"/>
          <w:szCs w:val="24"/>
        </w:rPr>
        <w:t>advised</w:t>
      </w:r>
      <w:r w:rsidR="00752D8E" w:rsidRPr="008C4385">
        <w:rPr>
          <w:rFonts w:cs="Times New Roman"/>
          <w:sz w:val="24"/>
          <w:szCs w:val="24"/>
        </w:rPr>
        <w:t xml:space="preserve"> the various team leaders and partners of Africa RISING project to put things in order to ensure </w:t>
      </w:r>
      <w:r w:rsidR="00C676C4">
        <w:rPr>
          <w:rFonts w:cs="Times New Roman"/>
          <w:sz w:val="24"/>
          <w:szCs w:val="24"/>
        </w:rPr>
        <w:t>that the aim of the project is achieved</w:t>
      </w:r>
      <w:r w:rsidR="00752D8E" w:rsidRPr="008C4385">
        <w:rPr>
          <w:rFonts w:cs="Times New Roman"/>
          <w:sz w:val="24"/>
          <w:szCs w:val="24"/>
        </w:rPr>
        <w:t>.</w:t>
      </w:r>
    </w:p>
    <w:p w:rsidR="00E431AE" w:rsidRPr="00E431AE" w:rsidRDefault="00E431AE" w:rsidP="008C4385">
      <w:pPr>
        <w:jc w:val="both"/>
        <w:rPr>
          <w:rFonts w:cs="Times New Roman"/>
          <w:sz w:val="24"/>
          <w:szCs w:val="24"/>
        </w:rPr>
      </w:pPr>
      <w:r w:rsidRPr="00E431AE">
        <w:rPr>
          <w:rFonts w:cs="Times New Roman"/>
          <w:b/>
          <w:sz w:val="24"/>
          <w:szCs w:val="24"/>
        </w:rPr>
        <w:t>Compiled by</w:t>
      </w:r>
      <w:r>
        <w:rPr>
          <w:rFonts w:cs="Times New Roman"/>
          <w:sz w:val="24"/>
          <w:szCs w:val="24"/>
        </w:rPr>
        <w:t>:</w:t>
      </w:r>
      <w:r w:rsidRPr="00E431AE">
        <w:rPr>
          <w:rFonts w:cs="Times New Roman"/>
          <w:sz w:val="24"/>
          <w:szCs w:val="24"/>
        </w:rPr>
        <w:t xml:space="preserve"> </w:t>
      </w:r>
    </w:p>
    <w:p w:rsidR="00E431AE" w:rsidRDefault="00E77073" w:rsidP="00E431AE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Comfort Ye</w:t>
      </w:r>
      <w:r w:rsidR="00FB4A84">
        <w:rPr>
          <w:rFonts w:cs="Times New Roman"/>
          <w:sz w:val="24"/>
          <w:szCs w:val="24"/>
        </w:rPr>
        <w:t>l</w:t>
      </w:r>
      <w:r w:rsidR="00E431AE">
        <w:rPr>
          <w:rFonts w:cs="Times New Roman"/>
          <w:sz w:val="24"/>
          <w:szCs w:val="24"/>
        </w:rPr>
        <w:t>ipoie</w:t>
      </w:r>
    </w:p>
    <w:p w:rsidR="00E431AE" w:rsidRPr="008C4385" w:rsidRDefault="00E431AE" w:rsidP="00E431AE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Shaibu Mellon Bedi</w:t>
      </w:r>
    </w:p>
    <w:p w:rsidR="00DF6BAE" w:rsidRPr="008C4385" w:rsidRDefault="00DF6BAE" w:rsidP="008C4385">
      <w:pPr>
        <w:ind w:left="360"/>
        <w:jc w:val="both"/>
        <w:rPr>
          <w:rFonts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30"/>
        <w:tblW w:w="9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5"/>
        <w:gridCol w:w="2430"/>
        <w:gridCol w:w="1350"/>
        <w:gridCol w:w="4819"/>
      </w:tblGrid>
      <w:tr w:rsidR="007C4255" w:rsidRPr="00A43F91" w:rsidTr="00942375">
        <w:trPr>
          <w:trHeight w:val="300"/>
        </w:trPr>
        <w:tc>
          <w:tcPr>
            <w:tcW w:w="565" w:type="dxa"/>
            <w:tcBorders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9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7C4255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Table 1. List of participants</w:t>
            </w:r>
          </w:p>
        </w:tc>
      </w:tr>
      <w:tr w:rsidR="007C4255" w:rsidRPr="00A43F91" w:rsidTr="00942375">
        <w:trPr>
          <w:trHeight w:val="30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43F91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43F91">
              <w:rPr>
                <w:rFonts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43F91">
              <w:rPr>
                <w:rFonts w:cs="Times New Roman"/>
                <w:b/>
                <w:sz w:val="24"/>
                <w:szCs w:val="24"/>
              </w:rPr>
              <w:t>Institution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Email</w:t>
            </w:r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tcBorders>
              <w:top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Asamoah Larbi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A.Larbi@cgiar.org</w:t>
            </w:r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Mahama Saaka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UDS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mmsaaka@gmail.com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Tim Ellis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IWMI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t.ellis@cgiar.org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 xml:space="preserve">Hussein </w:t>
            </w:r>
            <w:r>
              <w:rPr>
                <w:rFonts w:cs="Times New Roman"/>
                <w:sz w:val="24"/>
                <w:szCs w:val="24"/>
              </w:rPr>
              <w:t xml:space="preserve">M. </w:t>
            </w:r>
            <w:r w:rsidRPr="008C4385">
              <w:rPr>
                <w:rFonts w:cs="Times New Roman"/>
                <w:sz w:val="24"/>
                <w:szCs w:val="24"/>
              </w:rPr>
              <w:t>Mansur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BADECC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hussein.mohammedmansur@yahoo.com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Solomon P. Konlan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CSIR-ARI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kspigangsoa@yahoo.com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Katjia Kuivanen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WUR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katja.kuivanen@wur.nl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Shaibu Mellon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sbmellon@gmail.com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Bekele Kotu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b.kotu@cgiar.org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A. D. Brain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debrainy@yahoo.com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Goodman Sarfo K.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ogooduman@yahoo.com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Alhassan Sulemana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sulemanaalhassan7@gmail.com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Ebenezer Nartey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bongerz@gmail.com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Dokurugu Fuseini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dokurugufuseini@gmail.com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Franklin Avornyo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CSIR-ARI</w:t>
            </w:r>
          </w:p>
        </w:tc>
        <w:tc>
          <w:tcPr>
            <w:tcW w:w="4819" w:type="dxa"/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favornyo@yahoo.com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tcBorders>
              <w:bottom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Yelipoie Comfort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C4255" w:rsidRPr="008C4385" w:rsidRDefault="00B14658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yelipoiecomfort@gmail.com</w:t>
              </w:r>
            </w:hyperlink>
          </w:p>
        </w:tc>
      </w:tr>
    </w:tbl>
    <w:p w:rsidR="00DF6BAE" w:rsidRPr="008C4385" w:rsidRDefault="00DF6BAE" w:rsidP="008C4385">
      <w:pPr>
        <w:ind w:left="360"/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080B91" w:rsidRPr="008C4385" w:rsidRDefault="00080B91" w:rsidP="008C4385">
      <w:pPr>
        <w:pStyle w:val="ListParagraph"/>
        <w:jc w:val="both"/>
        <w:rPr>
          <w:rFonts w:cs="Times New Roman"/>
          <w:sz w:val="24"/>
          <w:szCs w:val="24"/>
        </w:rPr>
      </w:pPr>
    </w:p>
    <w:p w:rsidR="00F719CA" w:rsidRPr="008C4385" w:rsidRDefault="00F719CA" w:rsidP="008C4385">
      <w:pPr>
        <w:pStyle w:val="ListParagraph"/>
        <w:jc w:val="both"/>
        <w:rPr>
          <w:rFonts w:cs="Times New Roman"/>
          <w:sz w:val="24"/>
          <w:szCs w:val="24"/>
        </w:rPr>
      </w:pPr>
    </w:p>
    <w:p w:rsidR="00EF599D" w:rsidRPr="008C4385" w:rsidRDefault="00EF599D" w:rsidP="008C4385">
      <w:pPr>
        <w:jc w:val="both"/>
        <w:rPr>
          <w:rFonts w:cs="Times New Roman"/>
          <w:sz w:val="24"/>
          <w:szCs w:val="24"/>
        </w:rPr>
      </w:pPr>
    </w:p>
    <w:p w:rsidR="001417DB" w:rsidRPr="008C4385" w:rsidRDefault="001417DB" w:rsidP="008C4385">
      <w:pPr>
        <w:jc w:val="both"/>
        <w:rPr>
          <w:rFonts w:cs="Times New Roman"/>
          <w:sz w:val="24"/>
          <w:szCs w:val="24"/>
        </w:rPr>
      </w:pPr>
    </w:p>
    <w:p w:rsidR="008B5091" w:rsidRPr="008C4385" w:rsidRDefault="0022585A" w:rsidP="008C4385">
      <w:p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 xml:space="preserve"> </w:t>
      </w:r>
      <w:r w:rsidR="0035742C" w:rsidRPr="008C4385">
        <w:rPr>
          <w:rFonts w:cs="Times New Roman"/>
          <w:sz w:val="24"/>
          <w:szCs w:val="24"/>
        </w:rPr>
        <w:t xml:space="preserve"> </w:t>
      </w:r>
    </w:p>
    <w:sectPr w:rsidR="008B5091" w:rsidRPr="008C4385" w:rsidSect="005850F0"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27F" w:rsidRDefault="00A6327F" w:rsidP="00E77073">
      <w:pPr>
        <w:spacing w:after="0" w:line="240" w:lineRule="auto"/>
      </w:pPr>
      <w:r>
        <w:separator/>
      </w:r>
    </w:p>
  </w:endnote>
  <w:endnote w:type="continuationSeparator" w:id="1">
    <w:p w:rsidR="00A6327F" w:rsidRDefault="00A6327F" w:rsidP="00E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338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559A" w:rsidRDefault="00B14658">
        <w:pPr>
          <w:pStyle w:val="Footer"/>
          <w:jc w:val="center"/>
        </w:pPr>
        <w:fldSimple w:instr=" PAGE   \* MERGEFORMAT ">
          <w:r w:rsidR="00802014">
            <w:rPr>
              <w:noProof/>
            </w:rPr>
            <w:t>1</w:t>
          </w:r>
        </w:fldSimple>
      </w:p>
    </w:sdtContent>
  </w:sdt>
  <w:p w:rsidR="00CF559A" w:rsidRDefault="00CF55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27F" w:rsidRDefault="00A6327F" w:rsidP="00E77073">
      <w:pPr>
        <w:spacing w:after="0" w:line="240" w:lineRule="auto"/>
      </w:pPr>
      <w:r>
        <w:separator/>
      </w:r>
    </w:p>
  </w:footnote>
  <w:footnote w:type="continuationSeparator" w:id="1">
    <w:p w:rsidR="00A6327F" w:rsidRDefault="00A6327F" w:rsidP="00E77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B04"/>
      </v:shape>
    </w:pict>
  </w:numPicBullet>
  <w:abstractNum w:abstractNumId="0">
    <w:nsid w:val="01181A79"/>
    <w:multiLevelType w:val="hybridMultilevel"/>
    <w:tmpl w:val="D8805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65FD5"/>
    <w:multiLevelType w:val="hybridMultilevel"/>
    <w:tmpl w:val="7A7A2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C2F93"/>
    <w:multiLevelType w:val="hybridMultilevel"/>
    <w:tmpl w:val="A974630A"/>
    <w:lvl w:ilvl="0" w:tplc="CF1E4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3F89C22">
      <w:start w:val="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700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EF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68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0E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47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F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A63CE4"/>
    <w:multiLevelType w:val="hybridMultilevel"/>
    <w:tmpl w:val="649A0340"/>
    <w:lvl w:ilvl="0" w:tplc="1A1016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3893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B23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618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543C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DCF6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B033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185E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A47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B43DA9"/>
    <w:multiLevelType w:val="hybridMultilevel"/>
    <w:tmpl w:val="87D689B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9F7660"/>
    <w:multiLevelType w:val="hybridMultilevel"/>
    <w:tmpl w:val="2020C84C"/>
    <w:lvl w:ilvl="0" w:tplc="85ACB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6EF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D81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361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5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65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440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407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1E7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0280788"/>
    <w:multiLevelType w:val="hybridMultilevel"/>
    <w:tmpl w:val="442CB8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935C6"/>
    <w:multiLevelType w:val="hybridMultilevel"/>
    <w:tmpl w:val="1C1E10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B479B"/>
    <w:multiLevelType w:val="hybridMultilevel"/>
    <w:tmpl w:val="AD2AA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C48FF"/>
    <w:multiLevelType w:val="hybridMultilevel"/>
    <w:tmpl w:val="42066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F0CF0"/>
    <w:multiLevelType w:val="hybridMultilevel"/>
    <w:tmpl w:val="1030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E73D4"/>
    <w:multiLevelType w:val="hybridMultilevel"/>
    <w:tmpl w:val="A2700A0A"/>
    <w:lvl w:ilvl="0" w:tplc="8AB4B4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248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4E06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46B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0413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0440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E9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AC58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AEF3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CE206D"/>
    <w:multiLevelType w:val="hybridMultilevel"/>
    <w:tmpl w:val="6C7400FA"/>
    <w:lvl w:ilvl="0" w:tplc="F27641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090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B8EB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63E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CEA9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92C7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50A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32D2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025A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D76E89"/>
    <w:multiLevelType w:val="hybridMultilevel"/>
    <w:tmpl w:val="BA1A2070"/>
    <w:lvl w:ilvl="0" w:tplc="F0BE67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60CE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C6F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C2D0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9AF7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FADC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9A77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84D0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40F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86233"/>
    <w:multiLevelType w:val="hybridMultilevel"/>
    <w:tmpl w:val="0E74FAA2"/>
    <w:lvl w:ilvl="0" w:tplc="9E9679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0BB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9609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9459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48F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A3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0411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2EC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161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C26583"/>
    <w:multiLevelType w:val="hybridMultilevel"/>
    <w:tmpl w:val="5E986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6303B8"/>
    <w:multiLevelType w:val="hybridMultilevel"/>
    <w:tmpl w:val="137A8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E5984"/>
    <w:multiLevelType w:val="hybridMultilevel"/>
    <w:tmpl w:val="D834CCE4"/>
    <w:lvl w:ilvl="0" w:tplc="CE7E6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8E6D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FCC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C4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A5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9CE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FE1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7A0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DAB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26A498B"/>
    <w:multiLevelType w:val="hybridMultilevel"/>
    <w:tmpl w:val="58AA0D0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6FC77F4"/>
    <w:multiLevelType w:val="hybridMultilevel"/>
    <w:tmpl w:val="FC726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066A8"/>
    <w:multiLevelType w:val="hybridMultilevel"/>
    <w:tmpl w:val="5BD678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F22BCB"/>
    <w:multiLevelType w:val="hybridMultilevel"/>
    <w:tmpl w:val="6A4A13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4B42FB"/>
    <w:multiLevelType w:val="hybridMultilevel"/>
    <w:tmpl w:val="A9A243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F865C6C"/>
    <w:multiLevelType w:val="hybridMultilevel"/>
    <w:tmpl w:val="A44EC2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57FF5"/>
    <w:multiLevelType w:val="multilevel"/>
    <w:tmpl w:val="3C8AE3E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33D6118"/>
    <w:multiLevelType w:val="hybridMultilevel"/>
    <w:tmpl w:val="346C8E2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7AA2096"/>
    <w:multiLevelType w:val="hybridMultilevel"/>
    <w:tmpl w:val="7EBC55FA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02132E"/>
    <w:multiLevelType w:val="hybridMultilevel"/>
    <w:tmpl w:val="E43A438C"/>
    <w:lvl w:ilvl="0" w:tplc="CF1E4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CCFD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89C22">
      <w:start w:val="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700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EF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68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0E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47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F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CAA7E62"/>
    <w:multiLevelType w:val="hybridMultilevel"/>
    <w:tmpl w:val="83AAB7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CA5314"/>
    <w:multiLevelType w:val="hybridMultilevel"/>
    <w:tmpl w:val="EE5498E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F1454E"/>
    <w:multiLevelType w:val="hybridMultilevel"/>
    <w:tmpl w:val="54EC4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FC09A7"/>
    <w:multiLevelType w:val="hybridMultilevel"/>
    <w:tmpl w:val="1EA02732"/>
    <w:lvl w:ilvl="0" w:tplc="CF1E4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3F89C22">
      <w:start w:val="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700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EF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68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0E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47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F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BC037AC"/>
    <w:multiLevelType w:val="hybridMultilevel"/>
    <w:tmpl w:val="0E60F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71595D"/>
    <w:multiLevelType w:val="hybridMultilevel"/>
    <w:tmpl w:val="FD72AC32"/>
    <w:lvl w:ilvl="0" w:tplc="8E48FD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EAC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1298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2B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86D1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EE2A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7636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40E2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DE8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0129A0"/>
    <w:multiLevelType w:val="multilevel"/>
    <w:tmpl w:val="9D2A0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8"/>
  </w:num>
  <w:num w:numId="2">
    <w:abstractNumId w:val="29"/>
  </w:num>
  <w:num w:numId="3">
    <w:abstractNumId w:val="23"/>
  </w:num>
  <w:num w:numId="4">
    <w:abstractNumId w:val="4"/>
  </w:num>
  <w:num w:numId="5">
    <w:abstractNumId w:val="26"/>
  </w:num>
  <w:num w:numId="6">
    <w:abstractNumId w:val="25"/>
  </w:num>
  <w:num w:numId="7">
    <w:abstractNumId w:val="10"/>
  </w:num>
  <w:num w:numId="8">
    <w:abstractNumId w:val="18"/>
  </w:num>
  <w:num w:numId="9">
    <w:abstractNumId w:val="19"/>
  </w:num>
  <w:num w:numId="10">
    <w:abstractNumId w:val="15"/>
  </w:num>
  <w:num w:numId="11">
    <w:abstractNumId w:val="16"/>
  </w:num>
  <w:num w:numId="12">
    <w:abstractNumId w:val="6"/>
  </w:num>
  <w:num w:numId="13">
    <w:abstractNumId w:val="0"/>
  </w:num>
  <w:num w:numId="14">
    <w:abstractNumId w:val="32"/>
  </w:num>
  <w:num w:numId="15">
    <w:abstractNumId w:val="9"/>
  </w:num>
  <w:num w:numId="16">
    <w:abstractNumId w:val="34"/>
  </w:num>
  <w:num w:numId="17">
    <w:abstractNumId w:val="17"/>
  </w:num>
  <w:num w:numId="18">
    <w:abstractNumId w:val="5"/>
  </w:num>
  <w:num w:numId="19">
    <w:abstractNumId w:val="27"/>
  </w:num>
  <w:num w:numId="20">
    <w:abstractNumId w:val="31"/>
  </w:num>
  <w:num w:numId="21">
    <w:abstractNumId w:val="2"/>
  </w:num>
  <w:num w:numId="22">
    <w:abstractNumId w:val="30"/>
  </w:num>
  <w:num w:numId="23">
    <w:abstractNumId w:val="20"/>
  </w:num>
  <w:num w:numId="24">
    <w:abstractNumId w:val="8"/>
  </w:num>
  <w:num w:numId="25">
    <w:abstractNumId w:val="33"/>
  </w:num>
  <w:num w:numId="26">
    <w:abstractNumId w:val="13"/>
  </w:num>
  <w:num w:numId="27">
    <w:abstractNumId w:val="11"/>
  </w:num>
  <w:num w:numId="28">
    <w:abstractNumId w:val="12"/>
  </w:num>
  <w:num w:numId="29">
    <w:abstractNumId w:val="14"/>
  </w:num>
  <w:num w:numId="30">
    <w:abstractNumId w:val="21"/>
  </w:num>
  <w:num w:numId="31">
    <w:abstractNumId w:val="3"/>
  </w:num>
  <w:num w:numId="32">
    <w:abstractNumId w:val="22"/>
  </w:num>
  <w:num w:numId="33">
    <w:abstractNumId w:val="1"/>
  </w:num>
  <w:num w:numId="34">
    <w:abstractNumId w:val="7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091"/>
    <w:rsid w:val="00021F94"/>
    <w:rsid w:val="00035B60"/>
    <w:rsid w:val="0003700D"/>
    <w:rsid w:val="00045D31"/>
    <w:rsid w:val="0007419D"/>
    <w:rsid w:val="00080B91"/>
    <w:rsid w:val="00097A11"/>
    <w:rsid w:val="000A0B0F"/>
    <w:rsid w:val="000A6219"/>
    <w:rsid w:val="000C5B81"/>
    <w:rsid w:val="000E4D11"/>
    <w:rsid w:val="001327F0"/>
    <w:rsid w:val="001417DB"/>
    <w:rsid w:val="0016352F"/>
    <w:rsid w:val="00172DE0"/>
    <w:rsid w:val="00174671"/>
    <w:rsid w:val="001900A4"/>
    <w:rsid w:val="001A657D"/>
    <w:rsid w:val="001B0B78"/>
    <w:rsid w:val="001E6642"/>
    <w:rsid w:val="0022585A"/>
    <w:rsid w:val="00247BE4"/>
    <w:rsid w:val="00286754"/>
    <w:rsid w:val="00295094"/>
    <w:rsid w:val="002E0C80"/>
    <w:rsid w:val="002E7797"/>
    <w:rsid w:val="00302E90"/>
    <w:rsid w:val="00321976"/>
    <w:rsid w:val="00342BB6"/>
    <w:rsid w:val="00343DBE"/>
    <w:rsid w:val="0035742C"/>
    <w:rsid w:val="0037159C"/>
    <w:rsid w:val="00383C53"/>
    <w:rsid w:val="003934F1"/>
    <w:rsid w:val="003A0C45"/>
    <w:rsid w:val="003D1464"/>
    <w:rsid w:val="003E40C8"/>
    <w:rsid w:val="003F6492"/>
    <w:rsid w:val="00415120"/>
    <w:rsid w:val="00417FDC"/>
    <w:rsid w:val="00435EC1"/>
    <w:rsid w:val="0045729F"/>
    <w:rsid w:val="00457C55"/>
    <w:rsid w:val="004A7732"/>
    <w:rsid w:val="004B60C9"/>
    <w:rsid w:val="004C6B53"/>
    <w:rsid w:val="00516BB8"/>
    <w:rsid w:val="00540648"/>
    <w:rsid w:val="00547567"/>
    <w:rsid w:val="005744E9"/>
    <w:rsid w:val="005850F0"/>
    <w:rsid w:val="005C2237"/>
    <w:rsid w:val="005C2BE1"/>
    <w:rsid w:val="005C6D28"/>
    <w:rsid w:val="005E5538"/>
    <w:rsid w:val="005F20C7"/>
    <w:rsid w:val="00623DC0"/>
    <w:rsid w:val="006B2B2E"/>
    <w:rsid w:val="007270CE"/>
    <w:rsid w:val="00752D8E"/>
    <w:rsid w:val="007625C2"/>
    <w:rsid w:val="00766F3F"/>
    <w:rsid w:val="007710A9"/>
    <w:rsid w:val="00787AA8"/>
    <w:rsid w:val="00790F7B"/>
    <w:rsid w:val="007C4255"/>
    <w:rsid w:val="007F685C"/>
    <w:rsid w:val="00802014"/>
    <w:rsid w:val="008104DA"/>
    <w:rsid w:val="00821051"/>
    <w:rsid w:val="008320D6"/>
    <w:rsid w:val="00833759"/>
    <w:rsid w:val="00855E4D"/>
    <w:rsid w:val="0086108A"/>
    <w:rsid w:val="00863A8F"/>
    <w:rsid w:val="00882480"/>
    <w:rsid w:val="008B5091"/>
    <w:rsid w:val="008C3BD6"/>
    <w:rsid w:val="008C4385"/>
    <w:rsid w:val="008E75BD"/>
    <w:rsid w:val="00913FAD"/>
    <w:rsid w:val="00937A19"/>
    <w:rsid w:val="00942375"/>
    <w:rsid w:val="00947D98"/>
    <w:rsid w:val="009944EC"/>
    <w:rsid w:val="00994791"/>
    <w:rsid w:val="00A43F91"/>
    <w:rsid w:val="00A6327F"/>
    <w:rsid w:val="00AB0E96"/>
    <w:rsid w:val="00AB7A3D"/>
    <w:rsid w:val="00AC320B"/>
    <w:rsid w:val="00AC3765"/>
    <w:rsid w:val="00B10FE4"/>
    <w:rsid w:val="00B14658"/>
    <w:rsid w:val="00B34F2B"/>
    <w:rsid w:val="00B966EB"/>
    <w:rsid w:val="00BB4D35"/>
    <w:rsid w:val="00BF589F"/>
    <w:rsid w:val="00C6567B"/>
    <w:rsid w:val="00C676C4"/>
    <w:rsid w:val="00CB65BD"/>
    <w:rsid w:val="00CB6859"/>
    <w:rsid w:val="00CC6A07"/>
    <w:rsid w:val="00CF0530"/>
    <w:rsid w:val="00CF559A"/>
    <w:rsid w:val="00D257E2"/>
    <w:rsid w:val="00D30326"/>
    <w:rsid w:val="00D6437D"/>
    <w:rsid w:val="00DF6BAE"/>
    <w:rsid w:val="00E20A3C"/>
    <w:rsid w:val="00E3316F"/>
    <w:rsid w:val="00E431AE"/>
    <w:rsid w:val="00E643A1"/>
    <w:rsid w:val="00E77073"/>
    <w:rsid w:val="00E97754"/>
    <w:rsid w:val="00EE47DC"/>
    <w:rsid w:val="00EF599D"/>
    <w:rsid w:val="00F116EB"/>
    <w:rsid w:val="00F37E83"/>
    <w:rsid w:val="00F46C8C"/>
    <w:rsid w:val="00F51102"/>
    <w:rsid w:val="00F65940"/>
    <w:rsid w:val="00F71711"/>
    <w:rsid w:val="00F719CA"/>
    <w:rsid w:val="00F91703"/>
    <w:rsid w:val="00FB1BC0"/>
    <w:rsid w:val="00FB4A84"/>
    <w:rsid w:val="00FE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0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0648"/>
    <w:pPr>
      <w:ind w:left="720"/>
      <w:contextualSpacing/>
    </w:pPr>
  </w:style>
  <w:style w:type="table" w:styleId="TableGrid">
    <w:name w:val="Table Grid"/>
    <w:basedOn w:val="TableNormal"/>
    <w:uiPriority w:val="59"/>
    <w:rsid w:val="00766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B5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073"/>
  </w:style>
  <w:style w:type="paragraph" w:styleId="Footer">
    <w:name w:val="footer"/>
    <w:basedOn w:val="Normal"/>
    <w:link w:val="FooterChar"/>
    <w:uiPriority w:val="99"/>
    <w:unhideWhenUsed/>
    <w:rsid w:val="00E7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20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99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11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1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9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1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1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4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54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8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9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9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1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10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9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94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4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3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77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34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9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4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2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3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3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4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6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3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49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27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46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3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0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saaka@gmail.com" TargetMode="External"/><Relationship Id="rId13" Type="http://schemas.openxmlformats.org/officeDocument/2006/relationships/hyperlink" Target="mailto:sbmellon@gmail.com" TargetMode="External"/><Relationship Id="rId18" Type="http://schemas.openxmlformats.org/officeDocument/2006/relationships/hyperlink" Target="mailto:bongerz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yelipoiecomfort@gmail.com" TargetMode="External"/><Relationship Id="rId7" Type="http://schemas.openxmlformats.org/officeDocument/2006/relationships/image" Target="media/image2.jpeg"/><Relationship Id="rId12" Type="http://schemas.openxmlformats.org/officeDocument/2006/relationships/hyperlink" Target="mailto:katja.kuivanen@wur.nl" TargetMode="External"/><Relationship Id="rId17" Type="http://schemas.openxmlformats.org/officeDocument/2006/relationships/hyperlink" Target="mailto:sulemanaalhassan7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ogooduman@yahoo.com" TargetMode="External"/><Relationship Id="rId20" Type="http://schemas.openxmlformats.org/officeDocument/2006/relationships/hyperlink" Target="mailto:favornyo@yahoo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spigangsoa@yahoo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debrainy@yahoo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hussein.mohammedmansur@yahoo.com" TargetMode="External"/><Relationship Id="rId19" Type="http://schemas.openxmlformats.org/officeDocument/2006/relationships/hyperlink" Target="mailto:dokurugufuseini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.ellis@cgiar.org" TargetMode="External"/><Relationship Id="rId14" Type="http://schemas.openxmlformats.org/officeDocument/2006/relationships/hyperlink" Target="mailto:b.kotu@cgiar.org" TargetMode="External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IITA</dc:creator>
  <cp:lastModifiedBy>aokesola</cp:lastModifiedBy>
  <cp:revision>6</cp:revision>
  <cp:lastPrinted>2014-08-26T20:34:00Z</cp:lastPrinted>
  <dcterms:created xsi:type="dcterms:W3CDTF">2014-08-26T20:34:00Z</dcterms:created>
  <dcterms:modified xsi:type="dcterms:W3CDTF">2014-09-01T08:13:00Z</dcterms:modified>
</cp:coreProperties>
</file>